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504" w:rsidRDefault="005B5504">
      <w:pPr>
        <w:contextualSpacing/>
        <w:rPr>
          <w:sz w:val="28"/>
          <w:szCs w:val="28"/>
        </w:rPr>
      </w:pPr>
    </w:p>
    <w:p w:rsidR="005B5504" w:rsidRDefault="005B5504">
      <w:pPr>
        <w:contextualSpacing/>
        <w:rPr>
          <w:sz w:val="28"/>
          <w:szCs w:val="28"/>
        </w:rPr>
      </w:pPr>
    </w:p>
    <w:p w:rsidR="00C8055B" w:rsidRDefault="00C8055B">
      <w:pPr>
        <w:contextualSpacing/>
        <w:rPr>
          <w:sz w:val="28"/>
          <w:szCs w:val="28"/>
        </w:rPr>
      </w:pPr>
    </w:p>
    <w:p w:rsidR="00C8055B" w:rsidRDefault="00C8055B">
      <w:pPr>
        <w:contextualSpacing/>
        <w:rPr>
          <w:sz w:val="28"/>
          <w:szCs w:val="28"/>
        </w:rPr>
      </w:pPr>
    </w:p>
    <w:p w:rsidR="00667314" w:rsidRPr="00DF394B" w:rsidRDefault="00667314" w:rsidP="00667314">
      <w:pPr>
        <w:jc w:val="center"/>
        <w:rPr>
          <w:b/>
          <w:sz w:val="28"/>
          <w:szCs w:val="28"/>
        </w:rPr>
      </w:pPr>
      <w:r w:rsidRPr="009C2309">
        <w:t xml:space="preserve">  </w:t>
      </w:r>
      <w:proofErr w:type="gramStart"/>
      <w:r w:rsidRPr="00DF394B">
        <w:rPr>
          <w:b/>
          <w:sz w:val="28"/>
          <w:szCs w:val="28"/>
        </w:rPr>
        <w:t>П</w:t>
      </w:r>
      <w:proofErr w:type="gramEnd"/>
      <w:r w:rsidRPr="00DF394B">
        <w:rPr>
          <w:b/>
          <w:sz w:val="28"/>
          <w:szCs w:val="28"/>
        </w:rPr>
        <w:t xml:space="preserve"> О С Т А Н ОВ Л Е Н И Е</w:t>
      </w:r>
    </w:p>
    <w:p w:rsidR="00667314" w:rsidRPr="00DF394B" w:rsidRDefault="00667314" w:rsidP="006673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DF394B">
        <w:rPr>
          <w:b/>
          <w:sz w:val="28"/>
          <w:szCs w:val="28"/>
        </w:rPr>
        <w:t>Администрации Атяшевского городского поселения</w:t>
      </w:r>
    </w:p>
    <w:p w:rsidR="00667314" w:rsidRPr="00DF394B" w:rsidRDefault="00667314" w:rsidP="00667314">
      <w:pPr>
        <w:jc w:val="center"/>
        <w:rPr>
          <w:b/>
          <w:sz w:val="28"/>
          <w:szCs w:val="28"/>
        </w:rPr>
      </w:pPr>
      <w:r w:rsidRPr="00DF394B">
        <w:rPr>
          <w:b/>
          <w:sz w:val="28"/>
          <w:szCs w:val="28"/>
        </w:rPr>
        <w:t>Атяшевского муниципального района</w:t>
      </w:r>
    </w:p>
    <w:p w:rsidR="00667314" w:rsidRPr="00DF394B" w:rsidRDefault="00667314" w:rsidP="00667314">
      <w:pPr>
        <w:jc w:val="center"/>
        <w:rPr>
          <w:b/>
          <w:sz w:val="28"/>
          <w:szCs w:val="28"/>
        </w:rPr>
      </w:pPr>
      <w:r w:rsidRPr="00DF394B">
        <w:rPr>
          <w:b/>
          <w:sz w:val="28"/>
          <w:szCs w:val="28"/>
        </w:rPr>
        <w:t>Республики Мордовия</w:t>
      </w:r>
    </w:p>
    <w:p w:rsidR="00667314" w:rsidRPr="00BB2D59" w:rsidRDefault="00667314" w:rsidP="00667314">
      <w:pPr>
        <w:rPr>
          <w:sz w:val="28"/>
          <w:szCs w:val="28"/>
        </w:rPr>
      </w:pPr>
    </w:p>
    <w:p w:rsidR="00667314" w:rsidRPr="00BB2D59" w:rsidRDefault="00667314" w:rsidP="00667314">
      <w:pPr>
        <w:rPr>
          <w:sz w:val="28"/>
          <w:szCs w:val="28"/>
        </w:rPr>
      </w:pPr>
    </w:p>
    <w:p w:rsidR="00667314" w:rsidRPr="00BB2D59" w:rsidRDefault="00667314" w:rsidP="00667314">
      <w:pPr>
        <w:rPr>
          <w:sz w:val="28"/>
          <w:szCs w:val="28"/>
        </w:rPr>
      </w:pPr>
    </w:p>
    <w:p w:rsidR="00667314" w:rsidRPr="00BB2D59" w:rsidRDefault="00667314" w:rsidP="00667314">
      <w:pPr>
        <w:rPr>
          <w:sz w:val="28"/>
          <w:szCs w:val="28"/>
        </w:rPr>
      </w:pPr>
    </w:p>
    <w:p w:rsidR="00667314" w:rsidRDefault="00D53278" w:rsidP="00667314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  от 01 октября </w:t>
      </w:r>
      <w:r w:rsidR="00667314">
        <w:rPr>
          <w:sz w:val="28"/>
          <w:szCs w:val="28"/>
        </w:rPr>
        <w:t>2012</w:t>
      </w:r>
      <w:r w:rsidR="00667314" w:rsidRPr="00BB2D59">
        <w:rPr>
          <w:sz w:val="28"/>
          <w:szCs w:val="28"/>
        </w:rPr>
        <w:t xml:space="preserve"> года</w:t>
      </w:r>
      <w:r w:rsidR="00667314" w:rsidRPr="00BB2D5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№ 252</w:t>
      </w:r>
    </w:p>
    <w:p w:rsidR="00667314" w:rsidRDefault="00667314" w:rsidP="00667314">
      <w:pPr>
        <w:tabs>
          <w:tab w:val="left" w:pos="6795"/>
        </w:tabs>
        <w:jc w:val="center"/>
        <w:rPr>
          <w:sz w:val="20"/>
          <w:szCs w:val="20"/>
        </w:rPr>
      </w:pPr>
    </w:p>
    <w:p w:rsidR="00667314" w:rsidRDefault="00667314" w:rsidP="00667314">
      <w:pPr>
        <w:tabs>
          <w:tab w:val="left" w:pos="6795"/>
        </w:tabs>
        <w:jc w:val="center"/>
        <w:rPr>
          <w:sz w:val="20"/>
          <w:szCs w:val="20"/>
        </w:rPr>
      </w:pPr>
    </w:p>
    <w:p w:rsidR="00667314" w:rsidRDefault="00667314" w:rsidP="00667314">
      <w:pPr>
        <w:tabs>
          <w:tab w:val="left" w:pos="679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р.п</w:t>
      </w:r>
      <w:proofErr w:type="gramStart"/>
      <w:r>
        <w:rPr>
          <w:sz w:val="20"/>
          <w:szCs w:val="20"/>
        </w:rPr>
        <w:t>.А</w:t>
      </w:r>
      <w:proofErr w:type="gramEnd"/>
      <w:r>
        <w:rPr>
          <w:sz w:val="20"/>
          <w:szCs w:val="20"/>
        </w:rPr>
        <w:t>тяшево</w:t>
      </w:r>
    </w:p>
    <w:p w:rsidR="00667314" w:rsidRPr="00DF394B" w:rsidRDefault="00667314" w:rsidP="00667314">
      <w:pPr>
        <w:tabs>
          <w:tab w:val="left" w:pos="6795"/>
        </w:tabs>
        <w:jc w:val="center"/>
        <w:rPr>
          <w:sz w:val="20"/>
          <w:szCs w:val="20"/>
        </w:rPr>
      </w:pPr>
    </w:p>
    <w:p w:rsidR="00667314" w:rsidRPr="009C2309" w:rsidRDefault="00667314" w:rsidP="00667314"/>
    <w:p w:rsidR="00667314" w:rsidRDefault="00667314" w:rsidP="006673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схемы теплоснабжения Атяшевского городского поселения</w:t>
      </w:r>
    </w:p>
    <w:p w:rsidR="00667314" w:rsidRDefault="00667314" w:rsidP="00667314">
      <w:pPr>
        <w:jc w:val="center"/>
        <w:rPr>
          <w:b/>
          <w:sz w:val="28"/>
          <w:szCs w:val="28"/>
        </w:rPr>
      </w:pPr>
    </w:p>
    <w:p w:rsidR="00667314" w:rsidRDefault="00667314" w:rsidP="00667314">
      <w:pPr>
        <w:pStyle w:val="a6"/>
        <w:spacing w:before="0" w:beforeAutospacing="0" w:after="0" w:afterAutospacing="0"/>
        <w:ind w:firstLine="720"/>
        <w:jc w:val="both"/>
        <w:rPr>
          <w:spacing w:val="1"/>
          <w:sz w:val="28"/>
          <w:szCs w:val="28"/>
        </w:rPr>
      </w:pPr>
      <w:r>
        <w:rPr>
          <w:spacing w:val="17"/>
          <w:sz w:val="28"/>
          <w:szCs w:val="28"/>
        </w:rPr>
        <w:t>На основании Федерального закона от 27.07.2010 года № 190-ФЗ «О теплоснабжении</w:t>
      </w:r>
      <w:r w:rsidR="005B421F">
        <w:rPr>
          <w:spacing w:val="1"/>
          <w:sz w:val="28"/>
          <w:szCs w:val="28"/>
        </w:rPr>
        <w:t>»,</w:t>
      </w:r>
      <w:r w:rsidR="00D53278">
        <w:rPr>
          <w:spacing w:val="1"/>
          <w:sz w:val="28"/>
          <w:szCs w:val="28"/>
        </w:rPr>
        <w:t xml:space="preserve"> </w:t>
      </w:r>
      <w:r w:rsidR="005B421F">
        <w:rPr>
          <w:spacing w:val="1"/>
          <w:sz w:val="28"/>
          <w:szCs w:val="28"/>
        </w:rPr>
        <w:t xml:space="preserve">руководствуясь </w:t>
      </w:r>
      <w:r w:rsidR="00D53278">
        <w:rPr>
          <w:spacing w:val="1"/>
          <w:sz w:val="28"/>
          <w:szCs w:val="28"/>
        </w:rPr>
        <w:t>Постановлением Правительства Российской Федерации от 22 февраля 2012 г. №154 «О требованиях к схемам теплоснабжения, порядку их разработки и утверждения»</w:t>
      </w:r>
      <w:r>
        <w:rPr>
          <w:spacing w:val="1"/>
          <w:sz w:val="28"/>
          <w:szCs w:val="28"/>
        </w:rPr>
        <w:t>, Уставом Атяшевского городского поселения</w:t>
      </w:r>
      <w:r w:rsidR="00ED0291">
        <w:rPr>
          <w:spacing w:val="1"/>
          <w:sz w:val="28"/>
          <w:szCs w:val="28"/>
        </w:rPr>
        <w:t xml:space="preserve"> Атяшевского муниципального района Республики Мордовия</w:t>
      </w:r>
    </w:p>
    <w:p w:rsidR="00667314" w:rsidRDefault="00667314" w:rsidP="00667314">
      <w:pPr>
        <w:pStyle w:val="a6"/>
        <w:spacing w:before="0" w:beforeAutospacing="0" w:after="0" w:afterAutospacing="0"/>
        <w:ind w:firstLine="720"/>
        <w:jc w:val="both"/>
        <w:rPr>
          <w:spacing w:val="1"/>
          <w:sz w:val="28"/>
          <w:szCs w:val="28"/>
        </w:rPr>
      </w:pPr>
    </w:p>
    <w:p w:rsidR="00667314" w:rsidRDefault="00667314" w:rsidP="00667314">
      <w:pPr>
        <w:pStyle w:val="a6"/>
        <w:spacing w:before="0" w:beforeAutospacing="0" w:after="0" w:afterAutospacing="0"/>
        <w:ind w:firstLine="72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                             ПОСТАНОВЛЯЕТ:</w:t>
      </w:r>
    </w:p>
    <w:p w:rsidR="00667314" w:rsidRDefault="00667314" w:rsidP="00667314">
      <w:pPr>
        <w:pStyle w:val="a6"/>
        <w:spacing w:before="0" w:beforeAutospacing="0" w:after="0" w:afterAutospacing="0"/>
        <w:ind w:firstLine="720"/>
        <w:jc w:val="both"/>
        <w:rPr>
          <w:spacing w:val="1"/>
          <w:sz w:val="28"/>
          <w:szCs w:val="28"/>
        </w:rPr>
      </w:pPr>
    </w:p>
    <w:p w:rsidR="00667314" w:rsidRPr="00667314" w:rsidRDefault="00667314" w:rsidP="00667314">
      <w:pPr>
        <w:pStyle w:val="a6"/>
        <w:numPr>
          <w:ilvl w:val="0"/>
          <w:numId w:val="16"/>
        </w:numPr>
        <w:spacing w:before="0" w:beforeAutospacing="0" w:after="0" w:afterAutospacing="0"/>
        <w:jc w:val="both"/>
        <w:rPr>
          <w:spacing w:val="17"/>
          <w:sz w:val="28"/>
          <w:szCs w:val="28"/>
        </w:rPr>
      </w:pPr>
      <w:r>
        <w:rPr>
          <w:spacing w:val="1"/>
          <w:sz w:val="28"/>
          <w:szCs w:val="28"/>
        </w:rPr>
        <w:t>Утвердить схему теплоснабжения Атяшевского городского поселения Атяшевского муниципального района Республики Мордовия, согласно приложению №1.</w:t>
      </w:r>
    </w:p>
    <w:p w:rsidR="00667314" w:rsidRPr="00667314" w:rsidRDefault="00667314" w:rsidP="00667314">
      <w:pPr>
        <w:pStyle w:val="a6"/>
        <w:numPr>
          <w:ilvl w:val="0"/>
          <w:numId w:val="16"/>
        </w:numPr>
        <w:spacing w:before="0" w:beforeAutospacing="0" w:after="0" w:afterAutospacing="0"/>
        <w:jc w:val="both"/>
        <w:rPr>
          <w:spacing w:val="17"/>
          <w:sz w:val="28"/>
          <w:szCs w:val="28"/>
        </w:rPr>
      </w:pPr>
      <w:r>
        <w:rPr>
          <w:spacing w:val="1"/>
          <w:sz w:val="28"/>
          <w:szCs w:val="28"/>
        </w:rPr>
        <w:t>Опубликовать настоящее Постановление в информационном бюллетене Атяшевского городского поселения и на</w:t>
      </w:r>
      <w:r>
        <w:rPr>
          <w:sz w:val="26"/>
          <w:szCs w:val="28"/>
        </w:rPr>
        <w:t xml:space="preserve"> </w:t>
      </w:r>
      <w:r w:rsidRPr="00667314">
        <w:rPr>
          <w:sz w:val="28"/>
          <w:szCs w:val="28"/>
        </w:rPr>
        <w:t xml:space="preserve">официальном сайте Атяшевского муниципального района </w:t>
      </w:r>
      <w:proofErr w:type="spellStart"/>
      <w:r w:rsidRPr="00667314">
        <w:rPr>
          <w:sz w:val="28"/>
          <w:szCs w:val="28"/>
          <w:lang w:val="en-US"/>
        </w:rPr>
        <w:t>atyashevorm</w:t>
      </w:r>
      <w:proofErr w:type="spellEnd"/>
      <w:r w:rsidRPr="00667314">
        <w:rPr>
          <w:sz w:val="28"/>
          <w:szCs w:val="28"/>
        </w:rPr>
        <w:t>.</w:t>
      </w:r>
      <w:proofErr w:type="spellStart"/>
      <w:r w:rsidRPr="00667314">
        <w:rPr>
          <w:sz w:val="28"/>
          <w:szCs w:val="28"/>
          <w:lang w:val="en-US"/>
        </w:rPr>
        <w:t>ru</w:t>
      </w:r>
      <w:proofErr w:type="spellEnd"/>
    </w:p>
    <w:p w:rsidR="00667314" w:rsidRDefault="00667314" w:rsidP="00667314">
      <w:pPr>
        <w:pStyle w:val="a6"/>
        <w:spacing w:before="0" w:beforeAutospacing="0" w:after="0" w:afterAutospacing="0"/>
        <w:jc w:val="both"/>
        <w:rPr>
          <w:spacing w:val="17"/>
          <w:sz w:val="28"/>
          <w:szCs w:val="28"/>
        </w:rPr>
      </w:pPr>
    </w:p>
    <w:p w:rsidR="00667314" w:rsidRDefault="00667314" w:rsidP="00667314">
      <w:pPr>
        <w:pStyle w:val="a6"/>
        <w:spacing w:before="0" w:beforeAutospacing="0" w:after="0" w:afterAutospacing="0"/>
        <w:jc w:val="both"/>
        <w:rPr>
          <w:spacing w:val="17"/>
          <w:sz w:val="28"/>
          <w:szCs w:val="28"/>
        </w:rPr>
      </w:pPr>
    </w:p>
    <w:p w:rsidR="00667314" w:rsidRDefault="00667314" w:rsidP="00667314"/>
    <w:p w:rsidR="00667314" w:rsidRPr="005B5504" w:rsidRDefault="00667314" w:rsidP="00667314">
      <w:pPr>
        <w:contextualSpacing/>
        <w:rPr>
          <w:rStyle w:val="a7"/>
          <w:b w:val="0"/>
          <w:color w:val="161515"/>
          <w:sz w:val="28"/>
          <w:szCs w:val="28"/>
        </w:rPr>
      </w:pPr>
      <w:r w:rsidRPr="005B5504">
        <w:rPr>
          <w:rStyle w:val="a7"/>
          <w:b w:val="0"/>
          <w:color w:val="161515"/>
          <w:sz w:val="28"/>
          <w:szCs w:val="28"/>
        </w:rPr>
        <w:t>Глава Администрации</w:t>
      </w:r>
    </w:p>
    <w:p w:rsidR="00667314" w:rsidRPr="005B5504" w:rsidRDefault="00667314" w:rsidP="00667314">
      <w:pPr>
        <w:contextualSpacing/>
        <w:rPr>
          <w:b/>
          <w:sz w:val="28"/>
          <w:szCs w:val="28"/>
        </w:rPr>
      </w:pPr>
      <w:r w:rsidRPr="005B5504">
        <w:rPr>
          <w:rStyle w:val="a7"/>
          <w:b w:val="0"/>
          <w:color w:val="161515"/>
          <w:sz w:val="28"/>
          <w:szCs w:val="28"/>
        </w:rPr>
        <w:t>Атяшевского городского поселения</w:t>
      </w:r>
      <w:r>
        <w:rPr>
          <w:rStyle w:val="a7"/>
          <w:b w:val="0"/>
          <w:color w:val="161515"/>
          <w:sz w:val="28"/>
          <w:szCs w:val="28"/>
        </w:rPr>
        <w:t xml:space="preserve">                                                  А.Д. </w:t>
      </w:r>
      <w:proofErr w:type="spellStart"/>
      <w:r>
        <w:rPr>
          <w:rStyle w:val="a7"/>
          <w:b w:val="0"/>
          <w:color w:val="161515"/>
          <w:sz w:val="28"/>
          <w:szCs w:val="28"/>
        </w:rPr>
        <w:t>Чараев</w:t>
      </w:r>
      <w:proofErr w:type="spellEnd"/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 w:rsidP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667314" w:rsidRDefault="00667314">
      <w:pPr>
        <w:contextualSpacing/>
        <w:rPr>
          <w:sz w:val="28"/>
          <w:szCs w:val="28"/>
        </w:rPr>
      </w:pPr>
    </w:p>
    <w:p w:rsidR="001A0C80" w:rsidRDefault="0018455F" w:rsidP="00C8055B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1A0C80">
        <w:rPr>
          <w:sz w:val="26"/>
          <w:szCs w:val="26"/>
        </w:rPr>
        <w:t>Утверждено</w:t>
      </w:r>
    </w:p>
    <w:p w:rsidR="00C8055B" w:rsidRDefault="00C8055B" w:rsidP="00C8055B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</w:t>
      </w:r>
    </w:p>
    <w:p w:rsidR="00C8055B" w:rsidRDefault="00C8055B" w:rsidP="00C8055B">
      <w:pPr>
        <w:ind w:left="5580"/>
        <w:jc w:val="both"/>
        <w:rPr>
          <w:sz w:val="26"/>
          <w:szCs w:val="26"/>
        </w:rPr>
      </w:pPr>
      <w:r>
        <w:rPr>
          <w:sz w:val="26"/>
          <w:szCs w:val="26"/>
        </w:rPr>
        <w:t>Атяшевского городского поселения Атяшевского муниципального района Республики Мордовия</w:t>
      </w:r>
    </w:p>
    <w:p w:rsidR="00C8055B" w:rsidRPr="00934E0E" w:rsidRDefault="005B421F" w:rsidP="00C8055B">
      <w:pPr>
        <w:ind w:left="5580"/>
        <w:jc w:val="center"/>
        <w:rPr>
          <w:sz w:val="26"/>
          <w:szCs w:val="26"/>
        </w:rPr>
      </w:pPr>
      <w:r w:rsidRPr="00934E0E">
        <w:rPr>
          <w:sz w:val="26"/>
          <w:szCs w:val="26"/>
        </w:rPr>
        <w:t xml:space="preserve">от </w:t>
      </w:r>
      <w:r w:rsidR="00934E0E" w:rsidRPr="00934E0E">
        <w:rPr>
          <w:sz w:val="26"/>
          <w:szCs w:val="26"/>
        </w:rPr>
        <w:t xml:space="preserve"> 01 октября </w:t>
      </w:r>
      <w:r w:rsidR="00934E0E">
        <w:rPr>
          <w:sz w:val="26"/>
          <w:szCs w:val="26"/>
        </w:rPr>
        <w:t xml:space="preserve">2012 года </w:t>
      </w:r>
      <w:r w:rsidR="0018455F" w:rsidRPr="00934E0E">
        <w:rPr>
          <w:sz w:val="26"/>
          <w:szCs w:val="26"/>
        </w:rPr>
        <w:t>№</w:t>
      </w:r>
      <w:r w:rsidR="00934E0E">
        <w:rPr>
          <w:sz w:val="26"/>
          <w:szCs w:val="26"/>
        </w:rPr>
        <w:t xml:space="preserve"> </w:t>
      </w:r>
      <w:r w:rsidR="00934E0E" w:rsidRPr="00934E0E">
        <w:rPr>
          <w:sz w:val="26"/>
          <w:szCs w:val="26"/>
        </w:rPr>
        <w:t>252</w:t>
      </w:r>
    </w:p>
    <w:p w:rsidR="00C8055B" w:rsidRDefault="00C8055B" w:rsidP="00C8055B">
      <w:pPr>
        <w:ind w:firstLine="567"/>
        <w:jc w:val="both"/>
        <w:rPr>
          <w:sz w:val="26"/>
          <w:szCs w:val="26"/>
        </w:rPr>
      </w:pPr>
    </w:p>
    <w:p w:rsidR="00C8055B" w:rsidRDefault="00C8055B" w:rsidP="00C8055B">
      <w:pPr>
        <w:shd w:val="clear" w:color="auto" w:fill="FFFFFF"/>
        <w:spacing w:before="10"/>
        <w:ind w:right="101"/>
        <w:jc w:val="center"/>
        <w:rPr>
          <w:b/>
          <w:bCs/>
          <w:spacing w:val="1"/>
          <w:sz w:val="28"/>
          <w:szCs w:val="28"/>
        </w:rPr>
      </w:pPr>
    </w:p>
    <w:p w:rsidR="00C8055B" w:rsidRDefault="00C8055B" w:rsidP="00C8055B">
      <w:pPr>
        <w:shd w:val="clear" w:color="auto" w:fill="FFFFFF"/>
        <w:spacing w:before="10"/>
        <w:ind w:right="101"/>
        <w:jc w:val="center"/>
      </w:pPr>
      <w:r>
        <w:rPr>
          <w:b/>
          <w:bCs/>
          <w:spacing w:val="1"/>
          <w:sz w:val="28"/>
          <w:szCs w:val="28"/>
        </w:rPr>
        <w:t>СХЕМА ТЕПЛОСНАБЖЕНИЯ</w:t>
      </w:r>
    </w:p>
    <w:p w:rsidR="00C8055B" w:rsidRDefault="00C8055B" w:rsidP="00C8055B">
      <w:pPr>
        <w:shd w:val="clear" w:color="auto" w:fill="FFFFFF"/>
        <w:spacing w:line="322" w:lineRule="exact"/>
        <w:ind w:left="10" w:right="67" w:firstLine="720"/>
        <w:jc w:val="both"/>
        <w:rPr>
          <w:spacing w:val="18"/>
          <w:sz w:val="28"/>
          <w:szCs w:val="28"/>
        </w:rPr>
      </w:pPr>
    </w:p>
    <w:p w:rsidR="00C8055B" w:rsidRDefault="00C8055B" w:rsidP="00C8055B">
      <w:pPr>
        <w:shd w:val="clear" w:color="auto" w:fill="FFFFFF"/>
        <w:spacing w:line="322" w:lineRule="exact"/>
        <w:ind w:left="10" w:right="67"/>
        <w:jc w:val="both"/>
        <w:rPr>
          <w:spacing w:val="3"/>
          <w:sz w:val="28"/>
          <w:szCs w:val="28"/>
        </w:rPr>
      </w:pPr>
      <w:r>
        <w:rPr>
          <w:spacing w:val="18"/>
          <w:sz w:val="28"/>
          <w:szCs w:val="28"/>
        </w:rPr>
        <w:t xml:space="preserve">     Основанием для разработки схемы теплоснабжения Атяшевского городского поселения Атяшевского муниципального </w:t>
      </w:r>
      <w:r>
        <w:rPr>
          <w:spacing w:val="3"/>
          <w:sz w:val="28"/>
          <w:szCs w:val="28"/>
        </w:rPr>
        <w:t xml:space="preserve"> района Республики Мордовия является:</w:t>
      </w:r>
    </w:p>
    <w:p w:rsidR="00C8055B" w:rsidRDefault="00C8055B" w:rsidP="00C8055B">
      <w:pPr>
        <w:shd w:val="clear" w:color="auto" w:fill="FFFFFF"/>
        <w:spacing w:line="322" w:lineRule="exact"/>
        <w:ind w:right="67"/>
        <w:jc w:val="both"/>
        <w:rPr>
          <w:spacing w:val="17"/>
          <w:sz w:val="28"/>
          <w:szCs w:val="28"/>
        </w:rPr>
      </w:pPr>
      <w:r>
        <w:rPr>
          <w:spacing w:val="3"/>
          <w:sz w:val="28"/>
          <w:szCs w:val="28"/>
        </w:rPr>
        <w:t xml:space="preserve">     </w:t>
      </w:r>
      <w:r>
        <w:rPr>
          <w:spacing w:val="17"/>
          <w:sz w:val="28"/>
          <w:szCs w:val="28"/>
        </w:rPr>
        <w:t xml:space="preserve">Федеральный закон от 27.07.2010 года № 190-ФЗ </w:t>
      </w:r>
    </w:p>
    <w:p w:rsidR="00C8055B" w:rsidRPr="000D71D6" w:rsidRDefault="00C8055B" w:rsidP="000D71D6">
      <w:pPr>
        <w:shd w:val="clear" w:color="auto" w:fill="FFFFFF"/>
        <w:spacing w:line="322" w:lineRule="exact"/>
        <w:ind w:right="67"/>
        <w:jc w:val="both"/>
      </w:pPr>
      <w:r>
        <w:rPr>
          <w:spacing w:val="17"/>
          <w:sz w:val="28"/>
          <w:szCs w:val="28"/>
        </w:rPr>
        <w:t>«О  теплоснабжении</w:t>
      </w:r>
      <w:r>
        <w:rPr>
          <w:spacing w:val="1"/>
          <w:sz w:val="28"/>
          <w:szCs w:val="28"/>
        </w:rPr>
        <w:t>»;</w:t>
      </w:r>
      <w:r w:rsidR="000D71D6">
        <w:rPr>
          <w:spacing w:val="1"/>
          <w:sz w:val="28"/>
          <w:szCs w:val="28"/>
        </w:rPr>
        <w:t xml:space="preserve"> Устав Атяшевского городского поселения</w:t>
      </w:r>
      <w:r w:rsidR="00AD490D">
        <w:rPr>
          <w:spacing w:val="1"/>
          <w:sz w:val="28"/>
          <w:szCs w:val="28"/>
        </w:rPr>
        <w:t xml:space="preserve"> Атяшевского муниципального района Республики Мордовия</w:t>
      </w:r>
      <w:r w:rsidR="000D71D6">
        <w:rPr>
          <w:spacing w:val="1"/>
          <w:sz w:val="28"/>
          <w:szCs w:val="28"/>
        </w:rPr>
        <w:t>;</w:t>
      </w:r>
      <w:r>
        <w:rPr>
          <w:sz w:val="28"/>
          <w:szCs w:val="28"/>
        </w:rPr>
        <w:t xml:space="preserve"> Генеральный план поселения.</w:t>
      </w:r>
    </w:p>
    <w:p w:rsidR="00C8055B" w:rsidRDefault="00C8055B" w:rsidP="00C8055B">
      <w:pPr>
        <w:shd w:val="clear" w:color="auto" w:fill="FFFFFF"/>
        <w:spacing w:line="326" w:lineRule="exact"/>
        <w:ind w:left="34" w:right="67" w:firstLine="715"/>
        <w:jc w:val="both"/>
        <w:rPr>
          <w:sz w:val="28"/>
          <w:szCs w:val="28"/>
        </w:rPr>
      </w:pPr>
    </w:p>
    <w:p w:rsidR="00C8055B" w:rsidRPr="00C8055B" w:rsidRDefault="00C8055B" w:rsidP="00C8055B">
      <w:pPr>
        <w:pStyle w:val="af4"/>
        <w:numPr>
          <w:ilvl w:val="1"/>
          <w:numId w:val="8"/>
        </w:numPr>
        <w:ind w:firstLine="1177"/>
        <w:rPr>
          <w:b/>
          <w:spacing w:val="1"/>
          <w:sz w:val="28"/>
          <w:szCs w:val="28"/>
        </w:rPr>
      </w:pPr>
      <w:r w:rsidRPr="00C8055B">
        <w:rPr>
          <w:b/>
          <w:spacing w:val="1"/>
          <w:sz w:val="28"/>
          <w:szCs w:val="28"/>
        </w:rPr>
        <w:t>Общие положения</w:t>
      </w:r>
    </w:p>
    <w:p w:rsidR="00C8055B" w:rsidRDefault="00C8055B" w:rsidP="00C8055B">
      <w:pPr>
        <w:ind w:left="360"/>
        <w:jc w:val="center"/>
        <w:rPr>
          <w:spacing w:val="1"/>
          <w:sz w:val="28"/>
          <w:szCs w:val="28"/>
        </w:rPr>
      </w:pPr>
    </w:p>
    <w:p w:rsidR="00C8055B" w:rsidRPr="00C8055B" w:rsidRDefault="00C8055B" w:rsidP="00C8055B">
      <w:pPr>
        <w:ind w:firstLine="720"/>
        <w:jc w:val="both"/>
        <w:rPr>
          <w:spacing w:val="1"/>
          <w:sz w:val="28"/>
          <w:szCs w:val="28"/>
        </w:rPr>
      </w:pPr>
      <w:r w:rsidRPr="00A30E8C">
        <w:rPr>
          <w:b/>
          <w:bCs/>
          <w:sz w:val="28"/>
          <w:szCs w:val="28"/>
        </w:rPr>
        <w:t>Схема теплоснабжения</w:t>
      </w:r>
      <w:r w:rsidRPr="00A30E8C">
        <w:rPr>
          <w:sz w:val="28"/>
          <w:szCs w:val="28"/>
        </w:rPr>
        <w:t xml:space="preserve"> </w:t>
      </w:r>
      <w:hyperlink r:id="rId6" w:tooltip="Поселение" w:history="1">
        <w:r w:rsidRPr="00C8055B">
          <w:rPr>
            <w:rStyle w:val="a5"/>
            <w:b/>
            <w:color w:val="auto"/>
            <w:sz w:val="28"/>
            <w:szCs w:val="28"/>
            <w:u w:val="none"/>
          </w:rPr>
          <w:t>поселения</w:t>
        </w:r>
      </w:hyperlink>
      <w:r w:rsidRPr="00A30E8C">
        <w:rPr>
          <w:sz w:val="28"/>
          <w:szCs w:val="28"/>
        </w:rPr>
        <w:t xml:space="preserve"> — документ, содержащий материалы по обоснованию эффективного и безопасного функционирования системы </w:t>
      </w:r>
      <w:hyperlink r:id="rId7" w:tooltip="Теплоснабжение" w:history="1">
        <w:r w:rsidRPr="00C8055B">
          <w:rPr>
            <w:rStyle w:val="a5"/>
            <w:color w:val="auto"/>
            <w:sz w:val="28"/>
            <w:szCs w:val="28"/>
            <w:u w:val="none"/>
          </w:rPr>
          <w:t>теплоснабжения</w:t>
        </w:r>
      </w:hyperlink>
      <w:r w:rsidRPr="00A30E8C">
        <w:rPr>
          <w:sz w:val="28"/>
          <w:szCs w:val="28"/>
        </w:rPr>
        <w:t xml:space="preserve">, ее развития с учетом правового регулирования в области </w:t>
      </w:r>
      <w:hyperlink r:id="rId8" w:tooltip="Энергосбережение" w:history="1">
        <w:r w:rsidRPr="00C8055B">
          <w:rPr>
            <w:rStyle w:val="a5"/>
            <w:color w:val="auto"/>
            <w:sz w:val="28"/>
            <w:szCs w:val="28"/>
            <w:u w:val="none"/>
          </w:rPr>
          <w:t>энергосбережения и повышения энергетической эффективности</w:t>
        </w:r>
      </w:hyperlink>
      <w:r w:rsidRPr="00C8055B">
        <w:rPr>
          <w:sz w:val="28"/>
          <w:szCs w:val="28"/>
        </w:rPr>
        <w:t>.</w:t>
      </w:r>
    </w:p>
    <w:p w:rsidR="00C8055B" w:rsidRDefault="00C8055B" w:rsidP="00C8055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Теплоснабжающая</w:t>
      </w:r>
      <w:r w:rsidRPr="000C274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я определяется</w:t>
      </w:r>
      <w:r w:rsidRPr="008303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830365">
        <w:rPr>
          <w:bCs/>
          <w:sz w:val="28"/>
          <w:szCs w:val="28"/>
        </w:rPr>
        <w:t>хем</w:t>
      </w:r>
      <w:r>
        <w:rPr>
          <w:bCs/>
          <w:sz w:val="28"/>
          <w:szCs w:val="28"/>
        </w:rPr>
        <w:t>ой</w:t>
      </w:r>
      <w:r w:rsidRPr="00830365">
        <w:rPr>
          <w:bCs/>
          <w:sz w:val="28"/>
          <w:szCs w:val="28"/>
        </w:rPr>
        <w:t xml:space="preserve"> теплоснабжения</w:t>
      </w:r>
      <w:r>
        <w:rPr>
          <w:sz w:val="28"/>
          <w:szCs w:val="28"/>
        </w:rPr>
        <w:t xml:space="preserve">. </w:t>
      </w:r>
    </w:p>
    <w:p w:rsidR="00C8055B" w:rsidRPr="00C8055B" w:rsidRDefault="00C8055B" w:rsidP="00C8055B">
      <w:pPr>
        <w:ind w:firstLine="720"/>
        <w:jc w:val="both"/>
        <w:rPr>
          <w:b/>
          <w:spacing w:val="1"/>
          <w:sz w:val="28"/>
          <w:szCs w:val="28"/>
        </w:rPr>
      </w:pPr>
      <w:r>
        <w:rPr>
          <w:sz w:val="28"/>
          <w:szCs w:val="28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9" w:tooltip="Инвестиции" w:history="1">
        <w:r w:rsidRPr="00C8055B">
          <w:rPr>
            <w:rStyle w:val="a5"/>
            <w:color w:val="auto"/>
            <w:sz w:val="28"/>
            <w:szCs w:val="28"/>
            <w:u w:val="none"/>
          </w:rPr>
          <w:t>инвестиционную программу</w:t>
        </w:r>
      </w:hyperlink>
      <w:r w:rsidRPr="00A30E8C">
        <w:rPr>
          <w:sz w:val="28"/>
          <w:szCs w:val="28"/>
        </w:rPr>
        <w:t xml:space="preserve"> теплоснабжающей организации и, как следствие, могут быть включены в соответствующий </w:t>
      </w:r>
      <w:hyperlink r:id="rId10" w:tooltip="Тариф" w:history="1">
        <w:r w:rsidRPr="00C8055B">
          <w:rPr>
            <w:rStyle w:val="a5"/>
            <w:color w:val="auto"/>
            <w:sz w:val="28"/>
            <w:szCs w:val="28"/>
            <w:u w:val="none"/>
          </w:rPr>
          <w:t>тариф</w:t>
        </w:r>
      </w:hyperlink>
      <w:r w:rsidRPr="00A30E8C">
        <w:rPr>
          <w:sz w:val="28"/>
          <w:szCs w:val="28"/>
        </w:rPr>
        <w:t xml:space="preserve"> организации </w:t>
      </w:r>
      <w:hyperlink r:id="rId11" w:tooltip="Коммунальное хозяйство" w:history="1">
        <w:r w:rsidRPr="00C8055B">
          <w:rPr>
            <w:rStyle w:val="a5"/>
            <w:color w:val="auto"/>
            <w:sz w:val="28"/>
            <w:szCs w:val="28"/>
            <w:u w:val="none"/>
          </w:rPr>
          <w:t>коммунального комплекса</w:t>
        </w:r>
      </w:hyperlink>
    </w:p>
    <w:p w:rsidR="00C8055B" w:rsidRPr="00F52E6B" w:rsidRDefault="00C8055B" w:rsidP="00C8055B">
      <w:pPr>
        <w:jc w:val="center"/>
        <w:rPr>
          <w:b/>
          <w:i/>
          <w:spacing w:val="1"/>
          <w:sz w:val="28"/>
          <w:szCs w:val="28"/>
        </w:rPr>
      </w:pPr>
    </w:p>
    <w:p w:rsidR="00C8055B" w:rsidRDefault="00C8055B" w:rsidP="00C8055B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  <w:lang w:val="en-US"/>
        </w:rPr>
        <w:t>II</w:t>
      </w:r>
      <w:r>
        <w:rPr>
          <w:b/>
          <w:spacing w:val="1"/>
          <w:sz w:val="28"/>
          <w:szCs w:val="28"/>
        </w:rPr>
        <w:t>.    Основные   цели и задачи   схемы теплоснабжения:</w:t>
      </w:r>
    </w:p>
    <w:p w:rsidR="00C8055B" w:rsidRDefault="00C8055B" w:rsidP="00C8055B">
      <w:pPr>
        <w:jc w:val="center"/>
        <w:rPr>
          <w:b/>
          <w:sz w:val="20"/>
          <w:szCs w:val="20"/>
        </w:rPr>
      </w:pPr>
    </w:p>
    <w:p w:rsidR="00C8055B" w:rsidRDefault="00C8055B" w:rsidP="00C8055B">
      <w:pPr>
        <w:numPr>
          <w:ilvl w:val="0"/>
          <w:numId w:val="13"/>
        </w:numPr>
        <w:tabs>
          <w:tab w:val="clear" w:pos="720"/>
          <w:tab w:val="num" w:pos="360"/>
        </w:tabs>
        <w:autoSpaceDN w:val="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возможность подключения к сетям теплоснабжения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C8055B" w:rsidRDefault="00C8055B" w:rsidP="00C8055B">
      <w:pPr>
        <w:numPr>
          <w:ilvl w:val="0"/>
          <w:numId w:val="13"/>
        </w:numPr>
        <w:tabs>
          <w:tab w:val="clear" w:pos="720"/>
        </w:tabs>
        <w:autoSpaceDN w:val="0"/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повышение надежности работы систем теплоснабжения в соответствии</w:t>
      </w:r>
      <w:r>
        <w:rPr>
          <w:spacing w:val="1"/>
          <w:sz w:val="28"/>
          <w:szCs w:val="28"/>
        </w:rPr>
        <w:br/>
      </w:r>
      <w:r>
        <w:rPr>
          <w:sz w:val="28"/>
          <w:szCs w:val="28"/>
        </w:rPr>
        <w:t>с нормативными требованиями;</w:t>
      </w:r>
    </w:p>
    <w:p w:rsidR="00C8055B" w:rsidRDefault="00C8055B" w:rsidP="00C8055B">
      <w:pPr>
        <w:numPr>
          <w:ilvl w:val="0"/>
          <w:numId w:val="13"/>
        </w:numPr>
        <w:tabs>
          <w:tab w:val="clear" w:pos="720"/>
        </w:tabs>
        <w:autoSpaceDN w:val="0"/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минимизация затрат на теплоснабжение в расчете на каждого потребителя в долгосрочной перспективе;</w:t>
      </w:r>
    </w:p>
    <w:p w:rsidR="00C8055B" w:rsidRDefault="00C8055B" w:rsidP="00C8055B">
      <w:pPr>
        <w:numPr>
          <w:ilvl w:val="0"/>
          <w:numId w:val="13"/>
        </w:numPr>
        <w:tabs>
          <w:tab w:val="clear" w:pos="720"/>
        </w:tabs>
        <w:autoSpaceDN w:val="0"/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жителей  Атяшевского городского поселения тепловой энергией;</w:t>
      </w:r>
    </w:p>
    <w:p w:rsidR="009553FC" w:rsidRDefault="00C8055B" w:rsidP="005C5CAC">
      <w:pPr>
        <w:numPr>
          <w:ilvl w:val="0"/>
          <w:numId w:val="13"/>
        </w:numPr>
        <w:tabs>
          <w:tab w:val="clear" w:pos="720"/>
          <w:tab w:val="num" w:pos="360"/>
        </w:tabs>
        <w:autoSpaceDN w:val="0"/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61565E">
        <w:rPr>
          <w:sz w:val="28"/>
          <w:szCs w:val="28"/>
        </w:rPr>
        <w:t xml:space="preserve"> улучшение качества жизни за последнее десятилетие</w:t>
      </w:r>
      <w:r w:rsidRPr="0061565E">
        <w:rPr>
          <w:spacing w:val="1"/>
          <w:sz w:val="28"/>
          <w:szCs w:val="28"/>
        </w:rPr>
        <w:t xml:space="preserve"> обусловливает необходимость соответствующего развития коммунальной</w:t>
      </w:r>
      <w:r w:rsidRPr="0061565E">
        <w:rPr>
          <w:spacing w:val="4"/>
          <w:sz w:val="28"/>
          <w:szCs w:val="28"/>
        </w:rPr>
        <w:t xml:space="preserve"> инфраструктуры</w:t>
      </w:r>
      <w:r w:rsidRPr="0061565E">
        <w:rPr>
          <w:sz w:val="28"/>
          <w:szCs w:val="28"/>
        </w:rPr>
        <w:t xml:space="preserve"> </w:t>
      </w:r>
      <w:r w:rsidRPr="0061565E">
        <w:rPr>
          <w:spacing w:val="4"/>
          <w:sz w:val="28"/>
          <w:szCs w:val="28"/>
        </w:rPr>
        <w:t xml:space="preserve"> существующих объектов.</w:t>
      </w:r>
    </w:p>
    <w:p w:rsidR="00C8055B" w:rsidRDefault="00C8055B" w:rsidP="00C8055B">
      <w:pPr>
        <w:shd w:val="clear" w:color="auto" w:fill="FFFFFF"/>
        <w:tabs>
          <w:tab w:val="left" w:pos="1454"/>
        </w:tabs>
        <w:spacing w:before="341" w:line="317" w:lineRule="exact"/>
        <w:rPr>
          <w:b/>
          <w:bCs/>
          <w:spacing w:val="1"/>
          <w:sz w:val="28"/>
          <w:szCs w:val="28"/>
        </w:rPr>
      </w:pPr>
    </w:p>
    <w:p w:rsidR="006A4E3D" w:rsidRDefault="006A4E3D" w:rsidP="00C8055B">
      <w:pPr>
        <w:shd w:val="clear" w:color="auto" w:fill="FFFFFF"/>
        <w:tabs>
          <w:tab w:val="left" w:pos="1454"/>
        </w:tabs>
        <w:spacing w:before="341" w:line="317" w:lineRule="exact"/>
        <w:rPr>
          <w:b/>
          <w:bCs/>
          <w:spacing w:val="1"/>
          <w:sz w:val="28"/>
          <w:szCs w:val="28"/>
        </w:rPr>
      </w:pPr>
    </w:p>
    <w:p w:rsidR="00C8055B" w:rsidRPr="00B956F9" w:rsidRDefault="00AD490D" w:rsidP="00AD490D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C8055B" w:rsidRPr="00B956F9">
        <w:rPr>
          <w:b/>
          <w:sz w:val="28"/>
          <w:szCs w:val="28"/>
          <w:lang w:val="en-US"/>
        </w:rPr>
        <w:t>IV</w:t>
      </w:r>
      <w:r w:rsidR="00C8055B" w:rsidRPr="00B956F9">
        <w:rPr>
          <w:b/>
          <w:sz w:val="28"/>
          <w:szCs w:val="28"/>
        </w:rPr>
        <w:t>.</w:t>
      </w:r>
      <w:r w:rsidR="00C8055B" w:rsidRPr="00B956F9">
        <w:rPr>
          <w:sz w:val="28"/>
          <w:szCs w:val="28"/>
        </w:rPr>
        <w:t xml:space="preserve"> </w:t>
      </w:r>
      <w:r w:rsidR="00C8055B" w:rsidRPr="00B956F9">
        <w:rPr>
          <w:b/>
          <w:sz w:val="28"/>
          <w:szCs w:val="28"/>
        </w:rPr>
        <w:t>Пояснительная записка схемы теплоснабжения</w:t>
      </w:r>
    </w:p>
    <w:p w:rsidR="000830DA" w:rsidRDefault="00C8055B" w:rsidP="000830DA">
      <w:pPr>
        <w:ind w:right="-21"/>
        <w:jc w:val="both"/>
        <w:rPr>
          <w:sz w:val="28"/>
          <w:szCs w:val="28"/>
        </w:rPr>
      </w:pPr>
      <w:r w:rsidRPr="00B956F9">
        <w:rPr>
          <w:sz w:val="28"/>
          <w:szCs w:val="28"/>
        </w:rPr>
        <w:t>1.</w:t>
      </w:r>
      <w:r w:rsidR="003C5571">
        <w:rPr>
          <w:sz w:val="28"/>
          <w:szCs w:val="28"/>
        </w:rPr>
        <w:t xml:space="preserve"> </w:t>
      </w:r>
      <w:proofErr w:type="spellStart"/>
      <w:r w:rsidR="000830DA">
        <w:rPr>
          <w:sz w:val="28"/>
          <w:szCs w:val="28"/>
        </w:rPr>
        <w:t>Атяшевское</w:t>
      </w:r>
      <w:proofErr w:type="spellEnd"/>
      <w:r w:rsidR="000830DA">
        <w:rPr>
          <w:sz w:val="28"/>
          <w:szCs w:val="28"/>
        </w:rPr>
        <w:t xml:space="preserve"> городское поселение </w:t>
      </w:r>
      <w:r w:rsidR="000830DA" w:rsidRPr="00B956F9">
        <w:rPr>
          <w:sz w:val="28"/>
          <w:szCs w:val="28"/>
        </w:rPr>
        <w:t xml:space="preserve">входит в состав </w:t>
      </w:r>
      <w:r w:rsidR="000830DA">
        <w:rPr>
          <w:sz w:val="28"/>
          <w:szCs w:val="28"/>
        </w:rPr>
        <w:t xml:space="preserve">Атяшевского </w:t>
      </w:r>
      <w:r w:rsidR="000830DA" w:rsidRPr="00B956F9">
        <w:rPr>
          <w:sz w:val="28"/>
          <w:szCs w:val="28"/>
        </w:rPr>
        <w:t xml:space="preserve">муниципального района </w:t>
      </w:r>
      <w:r w:rsidR="000830DA">
        <w:rPr>
          <w:sz w:val="28"/>
          <w:szCs w:val="28"/>
        </w:rPr>
        <w:t>и граничит:</w:t>
      </w:r>
    </w:p>
    <w:p w:rsidR="000830DA" w:rsidRDefault="000830DA" w:rsidP="000830DA">
      <w:pPr>
        <w:tabs>
          <w:tab w:val="num" w:pos="0"/>
        </w:tabs>
        <w:ind w:right="-2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-на севере – с </w:t>
      </w:r>
      <w:proofErr w:type="spellStart"/>
      <w:r>
        <w:rPr>
          <w:sz w:val="28"/>
          <w:szCs w:val="28"/>
        </w:rPr>
        <w:t>Вечерлейским</w:t>
      </w:r>
      <w:proofErr w:type="spellEnd"/>
      <w:r>
        <w:rPr>
          <w:sz w:val="28"/>
          <w:szCs w:val="28"/>
        </w:rPr>
        <w:t xml:space="preserve"> сельским поселением;</w:t>
      </w:r>
    </w:p>
    <w:p w:rsidR="000830DA" w:rsidRDefault="000830DA" w:rsidP="000830DA">
      <w:pPr>
        <w:tabs>
          <w:tab w:val="num" w:pos="0"/>
        </w:tabs>
        <w:ind w:right="-2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-на востоке – с </w:t>
      </w:r>
      <w:proofErr w:type="spellStart"/>
      <w:r>
        <w:rPr>
          <w:sz w:val="28"/>
          <w:szCs w:val="28"/>
        </w:rPr>
        <w:t>Атяшевским</w:t>
      </w:r>
      <w:proofErr w:type="spellEnd"/>
      <w:r>
        <w:rPr>
          <w:sz w:val="28"/>
          <w:szCs w:val="28"/>
        </w:rPr>
        <w:t xml:space="preserve"> сельским поселением; </w:t>
      </w:r>
    </w:p>
    <w:p w:rsidR="000830DA" w:rsidRDefault="000830DA" w:rsidP="000830DA">
      <w:pPr>
        <w:tabs>
          <w:tab w:val="num" w:pos="0"/>
        </w:tabs>
        <w:ind w:right="-2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-на юге – с </w:t>
      </w:r>
      <w:proofErr w:type="spellStart"/>
      <w:r>
        <w:rPr>
          <w:sz w:val="28"/>
          <w:szCs w:val="28"/>
        </w:rPr>
        <w:t>Шейн-Майданским</w:t>
      </w:r>
      <w:proofErr w:type="spellEnd"/>
      <w:r>
        <w:rPr>
          <w:sz w:val="28"/>
          <w:szCs w:val="28"/>
        </w:rPr>
        <w:t xml:space="preserve"> сельским поселением;</w:t>
      </w:r>
    </w:p>
    <w:p w:rsidR="000830DA" w:rsidRDefault="000830DA" w:rsidP="000830DA">
      <w:pPr>
        <w:tabs>
          <w:tab w:val="num" w:pos="0"/>
        </w:tabs>
        <w:ind w:right="-2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-на западе – с </w:t>
      </w:r>
      <w:proofErr w:type="spellStart"/>
      <w:r>
        <w:rPr>
          <w:sz w:val="28"/>
          <w:szCs w:val="28"/>
        </w:rPr>
        <w:t>Большеманадышским</w:t>
      </w:r>
      <w:proofErr w:type="spellEnd"/>
      <w:r>
        <w:rPr>
          <w:sz w:val="28"/>
          <w:szCs w:val="28"/>
        </w:rPr>
        <w:t xml:space="preserve"> сельским поселением.</w:t>
      </w:r>
    </w:p>
    <w:p w:rsidR="000830DA" w:rsidRPr="009C048E" w:rsidRDefault="000830DA" w:rsidP="000830DA">
      <w:pPr>
        <w:tabs>
          <w:tab w:val="num" w:pos="0"/>
        </w:tabs>
        <w:ind w:right="-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8A2D84">
        <w:rPr>
          <w:sz w:val="28"/>
          <w:szCs w:val="28"/>
        </w:rPr>
        <w:t xml:space="preserve">Общая площадь на территории </w:t>
      </w:r>
      <w:r>
        <w:rPr>
          <w:sz w:val="28"/>
          <w:szCs w:val="28"/>
        </w:rPr>
        <w:t xml:space="preserve">Атяшевского городского поселения составляет </w:t>
      </w:r>
      <w:r w:rsidRPr="009C048E">
        <w:rPr>
          <w:sz w:val="28"/>
          <w:szCs w:val="28"/>
        </w:rPr>
        <w:t>1153</w:t>
      </w:r>
      <w:r>
        <w:rPr>
          <w:sz w:val="28"/>
          <w:szCs w:val="28"/>
        </w:rPr>
        <w:t xml:space="preserve"> </w:t>
      </w:r>
      <w:r w:rsidRPr="008A2D84">
        <w:rPr>
          <w:sz w:val="28"/>
          <w:szCs w:val="28"/>
        </w:rPr>
        <w:t>га.</w:t>
      </w:r>
      <w:r w:rsidRPr="000830DA">
        <w:rPr>
          <w:sz w:val="28"/>
          <w:szCs w:val="28"/>
        </w:rPr>
        <w:t xml:space="preserve"> </w:t>
      </w:r>
      <w:r w:rsidRPr="00B956F9">
        <w:rPr>
          <w:sz w:val="28"/>
          <w:szCs w:val="28"/>
        </w:rPr>
        <w:t xml:space="preserve">Административным центром поселения является </w:t>
      </w:r>
      <w:r>
        <w:rPr>
          <w:sz w:val="28"/>
          <w:szCs w:val="28"/>
        </w:rPr>
        <w:t xml:space="preserve">р.п. Атяшево. </w:t>
      </w:r>
      <w:r w:rsidRPr="00B956F9">
        <w:rPr>
          <w:sz w:val="28"/>
          <w:szCs w:val="28"/>
        </w:rPr>
        <w:t xml:space="preserve">Численность населения </w:t>
      </w:r>
      <w:r>
        <w:rPr>
          <w:sz w:val="28"/>
          <w:szCs w:val="28"/>
        </w:rPr>
        <w:t>го</w:t>
      </w:r>
      <w:r w:rsidR="008A7977">
        <w:rPr>
          <w:sz w:val="28"/>
          <w:szCs w:val="28"/>
        </w:rPr>
        <w:t>родского поселения на 01.01.2012</w:t>
      </w:r>
      <w:r w:rsidRPr="009C048E">
        <w:rPr>
          <w:sz w:val="28"/>
          <w:szCs w:val="28"/>
        </w:rPr>
        <w:t xml:space="preserve"> –</w:t>
      </w:r>
      <w:r w:rsidRPr="001724F0">
        <w:rPr>
          <w:b/>
          <w:sz w:val="28"/>
          <w:szCs w:val="28"/>
        </w:rPr>
        <w:t xml:space="preserve"> </w:t>
      </w:r>
      <w:r w:rsidR="008A7977">
        <w:rPr>
          <w:b/>
          <w:sz w:val="28"/>
          <w:szCs w:val="28"/>
        </w:rPr>
        <w:t>6183</w:t>
      </w:r>
      <w:r w:rsidRPr="001724F0">
        <w:rPr>
          <w:b/>
          <w:sz w:val="28"/>
          <w:szCs w:val="28"/>
        </w:rPr>
        <w:t xml:space="preserve"> </w:t>
      </w:r>
      <w:r w:rsidRPr="009C048E">
        <w:rPr>
          <w:sz w:val="28"/>
          <w:szCs w:val="28"/>
        </w:rPr>
        <w:t>человек.</w:t>
      </w:r>
    </w:p>
    <w:p w:rsidR="003C5571" w:rsidRDefault="003C5571" w:rsidP="003C55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Рабочий поселок Атяшево расположен на ровной площадке между автодорогой г. Саранс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г. Ардатов и железной дорогой г. Харьков – г. Казань. Рельеф представляет собой </w:t>
      </w:r>
      <w:proofErr w:type="gramStart"/>
      <w:r>
        <w:rPr>
          <w:sz w:val="28"/>
          <w:szCs w:val="28"/>
        </w:rPr>
        <w:t>слабо холмистую</w:t>
      </w:r>
      <w:proofErr w:type="gramEnd"/>
      <w:r>
        <w:rPr>
          <w:sz w:val="28"/>
          <w:szCs w:val="28"/>
        </w:rPr>
        <w:t xml:space="preserve"> равнину. Максимальные абсолютные отметки рельефа не превышают 240 м. Естественный растительный покров – это лесопарковая зона, кустарники, пойменная растительность и растительность вокруг прудов.</w:t>
      </w:r>
    </w:p>
    <w:p w:rsidR="003C5571" w:rsidRDefault="003C5571" w:rsidP="003C5571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настоящее время рабочий поселок Атяшево в составе Атяшевского городского поселения является административным, хозяйственным и культурным центром Атяшевского района.</w:t>
      </w:r>
    </w:p>
    <w:p w:rsidR="003C5571" w:rsidRDefault="003C5571" w:rsidP="003C5571">
      <w:pPr>
        <w:tabs>
          <w:tab w:val="left" w:pos="97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06522">
        <w:rPr>
          <w:sz w:val="28"/>
          <w:szCs w:val="28"/>
        </w:rPr>
        <w:t xml:space="preserve">В планировочном отношении поселок характеризуется сложившейся прямоугольной сеткой улиц, которые расположены параллельно полосе отвода автодороги Саранск -  Ардатов. </w:t>
      </w:r>
      <w:r w:rsidR="00CE487D">
        <w:rPr>
          <w:sz w:val="28"/>
          <w:szCs w:val="28"/>
        </w:rPr>
        <w:t>Эти основные по застройке и протяженности улицы, вместе с улицами и проездами меридионального направления образуют прямоугольную систему кварталов. По сравнению с северной частью поселка, застройка южной части сложилась более беспорядочно: расположение жилых кварталов нарушено наличием оврагов, балок и водоемов. Ориентация улиц разнообразная: меридионального, широтного и промежуточного направления. Застройка поселка, преимущественно, одноэтажная деревянная с приусадебными участками. Двухэтажная жилая застройка размещена в северо-восточной части поселка в Микрорайоне №1 и Микрорайоне №2.</w:t>
      </w:r>
    </w:p>
    <w:p w:rsidR="00C8055B" w:rsidRDefault="00C8055B" w:rsidP="00C8055B">
      <w:pPr>
        <w:ind w:right="-21" w:firstLine="720"/>
        <w:jc w:val="both"/>
        <w:rPr>
          <w:sz w:val="28"/>
          <w:szCs w:val="28"/>
        </w:rPr>
      </w:pPr>
      <w:r w:rsidRPr="00B956F9">
        <w:rPr>
          <w:sz w:val="28"/>
          <w:szCs w:val="28"/>
        </w:rPr>
        <w:t>Климат умеренно-континентальный, характеризующийся с холодной  зимой</w:t>
      </w:r>
      <w:r w:rsidR="00CE487D">
        <w:rPr>
          <w:sz w:val="28"/>
          <w:szCs w:val="28"/>
        </w:rPr>
        <w:t xml:space="preserve"> и умеренно теплым летом, с хорошо выраженной сменой сезонов года</w:t>
      </w:r>
      <w:r w:rsidRPr="00B956F9">
        <w:rPr>
          <w:sz w:val="28"/>
          <w:szCs w:val="28"/>
        </w:rPr>
        <w:t xml:space="preserve">.  </w:t>
      </w:r>
      <w:r w:rsidR="00CE487D">
        <w:rPr>
          <w:sz w:val="28"/>
          <w:szCs w:val="28"/>
        </w:rPr>
        <w:t>Среднегодовая</w:t>
      </w:r>
      <w:r w:rsidRPr="00B956F9">
        <w:rPr>
          <w:sz w:val="28"/>
          <w:szCs w:val="28"/>
        </w:rPr>
        <w:t xml:space="preserve">  температура воздуха составляет </w:t>
      </w:r>
      <w:r w:rsidR="00CE487D">
        <w:rPr>
          <w:sz w:val="28"/>
          <w:szCs w:val="28"/>
        </w:rPr>
        <w:t>от +3,5 до 4,0</w:t>
      </w:r>
      <w:r w:rsidRPr="00B956F9">
        <w:rPr>
          <w:sz w:val="28"/>
          <w:szCs w:val="28"/>
          <w:vertAlign w:val="superscript"/>
        </w:rPr>
        <w:t>о</w:t>
      </w:r>
      <w:r w:rsidRPr="00B956F9">
        <w:rPr>
          <w:sz w:val="28"/>
          <w:szCs w:val="28"/>
        </w:rPr>
        <w:t>С. Самым теплым месяцем является июль, средняя температура которого колеблется в пр</w:t>
      </w:r>
      <w:r w:rsidR="00CE487D">
        <w:rPr>
          <w:sz w:val="28"/>
          <w:szCs w:val="28"/>
        </w:rPr>
        <w:t>еделах +18</w:t>
      </w:r>
      <w:r w:rsidRPr="00B956F9">
        <w:rPr>
          <w:sz w:val="28"/>
          <w:szCs w:val="28"/>
        </w:rPr>
        <w:t>,9</w:t>
      </w:r>
      <w:r w:rsidRPr="00B956F9">
        <w:rPr>
          <w:sz w:val="28"/>
          <w:szCs w:val="28"/>
          <w:vertAlign w:val="superscript"/>
        </w:rPr>
        <w:t>о</w:t>
      </w:r>
      <w:r w:rsidR="00CE487D">
        <w:rPr>
          <w:sz w:val="28"/>
          <w:szCs w:val="28"/>
          <w:vertAlign w:val="superscript"/>
        </w:rPr>
        <w:t xml:space="preserve"> </w:t>
      </w:r>
      <w:r w:rsidR="00CE487D">
        <w:rPr>
          <w:sz w:val="28"/>
          <w:szCs w:val="28"/>
        </w:rPr>
        <w:t>…+19,</w:t>
      </w:r>
      <w:r w:rsidRPr="00B956F9">
        <w:rPr>
          <w:sz w:val="28"/>
          <w:szCs w:val="28"/>
        </w:rPr>
        <w:t>,8°С. Средняя температ</w:t>
      </w:r>
      <w:r w:rsidR="0035498B">
        <w:rPr>
          <w:sz w:val="28"/>
          <w:szCs w:val="28"/>
        </w:rPr>
        <w:t>ура зимы (январь) составляет (-)11,5</w:t>
      </w:r>
      <w:r w:rsidRPr="00B956F9">
        <w:rPr>
          <w:sz w:val="28"/>
          <w:szCs w:val="28"/>
          <w:vertAlign w:val="superscript"/>
        </w:rPr>
        <w:t>о</w:t>
      </w:r>
      <w:r w:rsidR="0035498B">
        <w:rPr>
          <w:sz w:val="28"/>
          <w:szCs w:val="28"/>
        </w:rPr>
        <w:t xml:space="preserve"> … (-)12,3</w:t>
      </w:r>
      <w:r w:rsidRPr="00B956F9">
        <w:rPr>
          <w:sz w:val="28"/>
          <w:szCs w:val="28"/>
        </w:rPr>
        <w:t xml:space="preserve">°С. Число дней с отрицательной температурой во все часы суток – 93. </w:t>
      </w:r>
    </w:p>
    <w:p w:rsidR="005C5CAC" w:rsidRPr="00B956F9" w:rsidRDefault="005C5CAC" w:rsidP="00C8055B">
      <w:pPr>
        <w:ind w:right="-21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00675" cy="8391525"/>
            <wp:effectExtent l="19050" t="0" r="9525" b="0"/>
            <wp:docPr id="8" name="Рисунок 1" descr="D:\новая пап\ЧертежиАтяшево\АтяшевоСовременный - копия (2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овая пап\ЧертежиАтяшево\АтяшевоСовременный - копия (2) - копия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CAC" w:rsidRDefault="005C5CAC" w:rsidP="00C8055B">
      <w:pPr>
        <w:spacing w:before="100" w:beforeAutospacing="1" w:after="100" w:afterAutospacing="1"/>
        <w:ind w:firstLine="720"/>
        <w:rPr>
          <w:sz w:val="28"/>
          <w:szCs w:val="28"/>
        </w:rPr>
      </w:pPr>
    </w:p>
    <w:p w:rsidR="005C5CAC" w:rsidRDefault="00AB48AF" w:rsidP="00C8055B">
      <w:pPr>
        <w:spacing w:before="100" w:beforeAutospacing="1" w:after="100" w:afterAutospacing="1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Рисунок 1. Ситуационный план Атяшевского городского поселения </w:t>
      </w:r>
    </w:p>
    <w:p w:rsidR="005C5CAC" w:rsidRDefault="005C5CAC" w:rsidP="00C8055B">
      <w:pPr>
        <w:spacing w:before="100" w:beforeAutospacing="1" w:after="100" w:afterAutospacing="1"/>
        <w:ind w:firstLine="720"/>
        <w:rPr>
          <w:sz w:val="28"/>
          <w:szCs w:val="28"/>
        </w:rPr>
      </w:pPr>
    </w:p>
    <w:p w:rsidR="00C8055B" w:rsidRDefault="00C8055B" w:rsidP="00C8055B">
      <w:pPr>
        <w:spacing w:before="100" w:beforeAutospacing="1" w:after="100" w:afterAutospacing="1"/>
        <w:ind w:firstLine="720"/>
        <w:rPr>
          <w:bCs/>
          <w:sz w:val="28"/>
          <w:szCs w:val="28"/>
        </w:rPr>
      </w:pPr>
      <w:r w:rsidRPr="001C2155">
        <w:rPr>
          <w:sz w:val="28"/>
          <w:szCs w:val="28"/>
        </w:rPr>
        <w:lastRenderedPageBreak/>
        <w:t>2.</w:t>
      </w:r>
      <w:r w:rsidR="00576ABC">
        <w:rPr>
          <w:bCs/>
          <w:sz w:val="28"/>
          <w:szCs w:val="28"/>
        </w:rPr>
        <w:t xml:space="preserve"> Сведения о котельных поселения</w:t>
      </w:r>
      <w:r w:rsidRPr="001C2155">
        <w:rPr>
          <w:bCs/>
          <w:sz w:val="28"/>
          <w:szCs w:val="28"/>
        </w:rPr>
        <w:t>.</w:t>
      </w:r>
    </w:p>
    <w:p w:rsidR="00C8055B" w:rsidRPr="00831C8D" w:rsidRDefault="00C8055B" w:rsidP="00C8055B">
      <w:pPr>
        <w:spacing w:before="100" w:beforeAutospacing="1" w:after="100" w:afterAutospacing="1"/>
        <w:ind w:firstLine="720"/>
        <w:rPr>
          <w:b/>
          <w:bCs/>
          <w:sz w:val="28"/>
          <w:szCs w:val="28"/>
        </w:rPr>
      </w:pPr>
      <w:r w:rsidRPr="00831C8D">
        <w:rPr>
          <w:b/>
          <w:bCs/>
          <w:sz w:val="28"/>
          <w:szCs w:val="28"/>
        </w:rPr>
        <w:t xml:space="preserve">В настоящее время теплоснабжающей организацией, обязанной заключить с потребителем договор теплоснабжения </w:t>
      </w:r>
      <w:r w:rsidR="00F52E6B">
        <w:rPr>
          <w:b/>
          <w:bCs/>
          <w:sz w:val="28"/>
          <w:szCs w:val="28"/>
        </w:rPr>
        <w:t>МП Атяшевского городского поселения Атяшевского муниципального района «ЖКХ»</w:t>
      </w:r>
    </w:p>
    <w:tbl>
      <w:tblPr>
        <w:tblW w:w="9100" w:type="dxa"/>
        <w:tblInd w:w="93" w:type="dxa"/>
        <w:tblLook w:val="0000"/>
      </w:tblPr>
      <w:tblGrid>
        <w:gridCol w:w="594"/>
        <w:gridCol w:w="2037"/>
        <w:gridCol w:w="2957"/>
        <w:gridCol w:w="1483"/>
        <w:gridCol w:w="2029"/>
      </w:tblGrid>
      <w:tr w:rsidR="00C8055B" w:rsidRPr="001C2155" w:rsidTr="00C8055B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C8055B">
            <w:pPr>
              <w:jc w:val="center"/>
              <w:rPr>
                <w:sz w:val="28"/>
                <w:szCs w:val="28"/>
              </w:rPr>
            </w:pPr>
            <w:r w:rsidRPr="001C215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C215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C2155">
              <w:rPr>
                <w:sz w:val="28"/>
                <w:szCs w:val="28"/>
              </w:rPr>
              <w:t>/</w:t>
            </w:r>
            <w:proofErr w:type="spellStart"/>
            <w:r w:rsidRPr="001C215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C8055B">
            <w:pPr>
              <w:jc w:val="center"/>
              <w:rPr>
                <w:sz w:val="28"/>
                <w:szCs w:val="28"/>
              </w:rPr>
            </w:pPr>
            <w:r w:rsidRPr="001C2155">
              <w:rPr>
                <w:sz w:val="28"/>
                <w:szCs w:val="28"/>
              </w:rPr>
              <w:t>Поселение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C8055B">
            <w:pPr>
              <w:jc w:val="center"/>
              <w:rPr>
                <w:sz w:val="28"/>
                <w:szCs w:val="28"/>
              </w:rPr>
            </w:pPr>
            <w:r w:rsidRPr="001C2155">
              <w:rPr>
                <w:sz w:val="28"/>
                <w:szCs w:val="28"/>
              </w:rPr>
              <w:t xml:space="preserve">Наименование </w:t>
            </w:r>
            <w:proofErr w:type="spellStart"/>
            <w:r w:rsidRPr="001C2155">
              <w:rPr>
                <w:sz w:val="28"/>
                <w:szCs w:val="28"/>
              </w:rPr>
              <w:t>котельной</w:t>
            </w:r>
            <w:proofErr w:type="gramStart"/>
            <w:r w:rsidRPr="001C2155">
              <w:rPr>
                <w:sz w:val="28"/>
                <w:szCs w:val="28"/>
              </w:rPr>
              <w:t>,а</w:t>
            </w:r>
            <w:proofErr w:type="gramEnd"/>
            <w:r w:rsidRPr="001C2155">
              <w:rPr>
                <w:sz w:val="28"/>
                <w:szCs w:val="28"/>
              </w:rPr>
              <w:t>дрес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C8055B">
            <w:pPr>
              <w:jc w:val="center"/>
              <w:rPr>
                <w:sz w:val="28"/>
                <w:szCs w:val="28"/>
              </w:rPr>
            </w:pPr>
            <w:proofErr w:type="spellStart"/>
            <w:r w:rsidRPr="001C2155">
              <w:rPr>
                <w:sz w:val="28"/>
                <w:szCs w:val="28"/>
              </w:rPr>
              <w:t>установл</w:t>
            </w:r>
            <w:proofErr w:type="spellEnd"/>
            <w:r w:rsidRPr="001C2155">
              <w:rPr>
                <w:sz w:val="28"/>
                <w:szCs w:val="28"/>
              </w:rPr>
              <w:t xml:space="preserve">.      мощность,          Гкал/час 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D31266">
            <w:pPr>
              <w:jc w:val="center"/>
              <w:rPr>
                <w:sz w:val="28"/>
                <w:szCs w:val="28"/>
              </w:rPr>
            </w:pPr>
            <w:r w:rsidRPr="001C2155">
              <w:rPr>
                <w:sz w:val="28"/>
                <w:szCs w:val="28"/>
              </w:rPr>
              <w:t xml:space="preserve">протяженность теплосетей            </w:t>
            </w:r>
            <w:r w:rsidR="00D31266">
              <w:rPr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="00D31266">
              <w:rPr>
                <w:sz w:val="28"/>
                <w:szCs w:val="28"/>
              </w:rPr>
              <w:t>п</w:t>
            </w:r>
            <w:proofErr w:type="spellEnd"/>
            <w:proofErr w:type="gramEnd"/>
            <w:r w:rsidR="00D31266">
              <w:rPr>
                <w:sz w:val="28"/>
                <w:szCs w:val="28"/>
              </w:rPr>
              <w:t>/м</w:t>
            </w:r>
          </w:p>
        </w:tc>
      </w:tr>
      <w:tr w:rsidR="00C8055B" w:rsidRPr="001C2155" w:rsidTr="00C8055B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C8055B" w:rsidP="00C8055B">
            <w:pPr>
              <w:jc w:val="center"/>
              <w:rPr>
                <w:sz w:val="28"/>
                <w:szCs w:val="28"/>
              </w:rPr>
            </w:pPr>
            <w:r w:rsidRPr="001C2155">
              <w:rPr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9C5950" w:rsidP="00C8055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Атяшевское</w:t>
            </w:r>
            <w:proofErr w:type="spellEnd"/>
            <w:r>
              <w:rPr>
                <w:sz w:val="28"/>
                <w:szCs w:val="28"/>
              </w:rPr>
              <w:t xml:space="preserve"> городское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9C5950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Центральная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D31266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 Гкал/час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5B" w:rsidRPr="001C2155" w:rsidRDefault="00D31266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2252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/м</w:t>
            </w:r>
          </w:p>
        </w:tc>
      </w:tr>
      <w:tr w:rsidR="009C5950" w:rsidRPr="001C2155" w:rsidTr="00C8055B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950" w:rsidRPr="001C2155" w:rsidRDefault="009C5950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950" w:rsidRDefault="009C5950" w:rsidP="00C8055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Атяшевское</w:t>
            </w:r>
            <w:proofErr w:type="spellEnd"/>
            <w:r>
              <w:rPr>
                <w:sz w:val="28"/>
                <w:szCs w:val="28"/>
              </w:rPr>
              <w:t xml:space="preserve"> городское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950" w:rsidRPr="001C2155" w:rsidRDefault="009C5950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Микрорайон №2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950" w:rsidRPr="001C2155" w:rsidRDefault="00D31266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 Гкал/час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950" w:rsidRPr="001C2155" w:rsidRDefault="00D31266" w:rsidP="00C80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607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/м</w:t>
            </w:r>
          </w:p>
        </w:tc>
      </w:tr>
    </w:tbl>
    <w:p w:rsidR="00C8055B" w:rsidRDefault="00C8055B" w:rsidP="00C8055B">
      <w:pPr>
        <w:ind w:firstLine="840"/>
        <w:jc w:val="both"/>
        <w:rPr>
          <w:sz w:val="28"/>
          <w:szCs w:val="28"/>
        </w:rPr>
      </w:pPr>
    </w:p>
    <w:p w:rsidR="00C8055B" w:rsidRPr="00B956F9" w:rsidRDefault="00C8055B" w:rsidP="00C8055B">
      <w:pPr>
        <w:ind w:firstLine="840"/>
        <w:jc w:val="both"/>
        <w:rPr>
          <w:sz w:val="28"/>
          <w:szCs w:val="28"/>
        </w:rPr>
      </w:pPr>
      <w:r w:rsidRPr="00B956F9">
        <w:rPr>
          <w:sz w:val="28"/>
          <w:szCs w:val="28"/>
        </w:rPr>
        <w:t xml:space="preserve">Теплоснабжение (отопление) </w:t>
      </w:r>
      <w:r w:rsidR="00151103">
        <w:rPr>
          <w:sz w:val="28"/>
          <w:szCs w:val="28"/>
        </w:rPr>
        <w:t xml:space="preserve">Атяшевского городского поселения </w:t>
      </w:r>
      <w:r w:rsidRPr="00B956F9">
        <w:rPr>
          <w:sz w:val="28"/>
          <w:szCs w:val="28"/>
        </w:rPr>
        <w:t>осуществляется:</w:t>
      </w:r>
    </w:p>
    <w:p w:rsidR="00C8055B" w:rsidRDefault="00251429" w:rsidP="00C8055B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 в частных домах и</w:t>
      </w:r>
      <w:r w:rsidR="0008284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коттед</w:t>
      </w:r>
      <w:r w:rsidR="00C8055B" w:rsidRPr="00B956F9">
        <w:rPr>
          <w:sz w:val="28"/>
          <w:szCs w:val="28"/>
        </w:rPr>
        <w:t>жной</w:t>
      </w:r>
      <w:proofErr w:type="spellEnd"/>
      <w:r w:rsidR="00C8055B" w:rsidRPr="00B956F9">
        <w:rPr>
          <w:sz w:val="28"/>
          <w:szCs w:val="28"/>
        </w:rPr>
        <w:t xml:space="preserve"> застройке  от печей и котлов на твердом т</w:t>
      </w:r>
      <w:r w:rsidR="00151103">
        <w:rPr>
          <w:sz w:val="28"/>
          <w:szCs w:val="28"/>
        </w:rPr>
        <w:t>опливе и</w:t>
      </w:r>
      <w:r w:rsidR="00380768">
        <w:rPr>
          <w:sz w:val="28"/>
          <w:szCs w:val="28"/>
        </w:rPr>
        <w:t xml:space="preserve"> центрально</w:t>
      </w:r>
      <w:r w:rsidR="00094D04">
        <w:rPr>
          <w:sz w:val="28"/>
          <w:szCs w:val="28"/>
        </w:rPr>
        <w:t>м газосна</w:t>
      </w:r>
      <w:r w:rsidR="00380768">
        <w:rPr>
          <w:sz w:val="28"/>
          <w:szCs w:val="28"/>
        </w:rPr>
        <w:t>бжении</w:t>
      </w:r>
      <w:r w:rsidR="00C8055B" w:rsidRPr="00B956F9">
        <w:rPr>
          <w:sz w:val="28"/>
          <w:szCs w:val="28"/>
        </w:rPr>
        <w:t>;</w:t>
      </w:r>
    </w:p>
    <w:p w:rsidR="00460208" w:rsidRDefault="000F63AC" w:rsidP="00460208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828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многоквартирные дома </w:t>
      </w:r>
      <w:r w:rsidR="009C5950">
        <w:rPr>
          <w:sz w:val="28"/>
          <w:szCs w:val="28"/>
        </w:rPr>
        <w:t xml:space="preserve"> №</w:t>
      </w:r>
      <w:r w:rsidR="00D31266">
        <w:rPr>
          <w:sz w:val="28"/>
          <w:szCs w:val="28"/>
        </w:rPr>
        <w:t xml:space="preserve"> 1,5,</w:t>
      </w:r>
      <w:r>
        <w:rPr>
          <w:sz w:val="28"/>
          <w:szCs w:val="28"/>
        </w:rPr>
        <w:t>6,</w:t>
      </w:r>
      <w:r w:rsidR="00D31266">
        <w:rPr>
          <w:sz w:val="28"/>
          <w:szCs w:val="28"/>
        </w:rPr>
        <w:t>7,</w:t>
      </w:r>
      <w:r w:rsidR="00094D04">
        <w:rPr>
          <w:sz w:val="28"/>
          <w:szCs w:val="28"/>
        </w:rPr>
        <w:t>10,</w:t>
      </w:r>
      <w:r>
        <w:rPr>
          <w:sz w:val="28"/>
          <w:szCs w:val="28"/>
        </w:rPr>
        <w:t>11,12,22,</w:t>
      </w:r>
      <w:r w:rsidR="00D31266">
        <w:rPr>
          <w:sz w:val="28"/>
          <w:szCs w:val="28"/>
        </w:rPr>
        <w:t>23,</w:t>
      </w:r>
      <w:r>
        <w:rPr>
          <w:sz w:val="28"/>
          <w:szCs w:val="28"/>
        </w:rPr>
        <w:t>24</w:t>
      </w:r>
      <w:r w:rsidR="00D31266">
        <w:rPr>
          <w:sz w:val="28"/>
          <w:szCs w:val="28"/>
        </w:rPr>
        <w:t>,25 Микрорайона №1 и дома №7А,</w:t>
      </w:r>
      <w:r>
        <w:rPr>
          <w:sz w:val="28"/>
          <w:szCs w:val="28"/>
        </w:rPr>
        <w:t>11,12</w:t>
      </w:r>
      <w:r w:rsidR="00251429">
        <w:rPr>
          <w:sz w:val="28"/>
          <w:szCs w:val="28"/>
        </w:rPr>
        <w:t xml:space="preserve"> Микрорайона №2</w:t>
      </w:r>
      <w:r>
        <w:rPr>
          <w:sz w:val="28"/>
          <w:szCs w:val="28"/>
        </w:rPr>
        <w:t xml:space="preserve"> полностью имеют </w:t>
      </w:r>
      <w:r w:rsidR="00B21733">
        <w:rPr>
          <w:sz w:val="28"/>
          <w:szCs w:val="28"/>
        </w:rPr>
        <w:t>индивидуальные автономные</w:t>
      </w:r>
      <w:r>
        <w:rPr>
          <w:sz w:val="28"/>
          <w:szCs w:val="28"/>
        </w:rPr>
        <w:t xml:space="preserve"> источники отопления;</w:t>
      </w:r>
    </w:p>
    <w:p w:rsidR="00460208" w:rsidRDefault="00460208" w:rsidP="00D31266">
      <w:pPr>
        <w:ind w:firstLine="840"/>
        <w:rPr>
          <w:sz w:val="28"/>
          <w:szCs w:val="28"/>
        </w:rPr>
      </w:pPr>
      <w:r>
        <w:rPr>
          <w:sz w:val="28"/>
          <w:szCs w:val="28"/>
        </w:rPr>
        <w:t>-</w:t>
      </w:r>
      <w:r w:rsidR="00D31266">
        <w:rPr>
          <w:sz w:val="28"/>
          <w:szCs w:val="28"/>
        </w:rPr>
        <w:t xml:space="preserve"> </w:t>
      </w:r>
      <w:r w:rsidR="00094D04">
        <w:rPr>
          <w:sz w:val="28"/>
          <w:szCs w:val="28"/>
        </w:rPr>
        <w:t>в</w:t>
      </w:r>
      <w:r w:rsidR="00D31266">
        <w:rPr>
          <w:sz w:val="28"/>
          <w:szCs w:val="28"/>
        </w:rPr>
        <w:t xml:space="preserve"> многоквартирных домах </w:t>
      </w:r>
      <w:r w:rsidR="000F63AC">
        <w:rPr>
          <w:sz w:val="28"/>
          <w:szCs w:val="28"/>
        </w:rPr>
        <w:t>№</w:t>
      </w:r>
      <w:r w:rsidR="00D31266">
        <w:rPr>
          <w:sz w:val="28"/>
          <w:szCs w:val="28"/>
        </w:rPr>
        <w:t xml:space="preserve"> </w:t>
      </w:r>
      <w:proofErr w:type="spellStart"/>
      <w:r w:rsidR="00D31266">
        <w:rPr>
          <w:sz w:val="28"/>
          <w:szCs w:val="28"/>
        </w:rPr>
        <w:t>№</w:t>
      </w:r>
      <w:proofErr w:type="spellEnd"/>
      <w:r w:rsidR="00D31266">
        <w:rPr>
          <w:sz w:val="28"/>
          <w:szCs w:val="28"/>
        </w:rPr>
        <w:t xml:space="preserve">  </w:t>
      </w:r>
      <w:r>
        <w:rPr>
          <w:sz w:val="28"/>
          <w:szCs w:val="28"/>
        </w:rPr>
        <w:t>1А</w:t>
      </w:r>
      <w:r w:rsidR="00D31266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 w:rsidR="00D31266">
        <w:rPr>
          <w:sz w:val="28"/>
          <w:szCs w:val="28"/>
        </w:rPr>
        <w:t xml:space="preserve"> </w:t>
      </w:r>
      <w:r>
        <w:rPr>
          <w:sz w:val="28"/>
          <w:szCs w:val="28"/>
        </w:rPr>
        <w:t>2,</w:t>
      </w:r>
      <w:r w:rsidR="00D3126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094D04">
        <w:rPr>
          <w:sz w:val="28"/>
          <w:szCs w:val="28"/>
        </w:rPr>
        <w:t>,4</w:t>
      </w:r>
      <w:r>
        <w:rPr>
          <w:sz w:val="28"/>
          <w:szCs w:val="28"/>
        </w:rPr>
        <w:t>,</w:t>
      </w:r>
      <w:r w:rsidR="00D31266">
        <w:rPr>
          <w:sz w:val="28"/>
          <w:szCs w:val="28"/>
        </w:rPr>
        <w:t xml:space="preserve"> </w:t>
      </w:r>
      <w:r>
        <w:rPr>
          <w:sz w:val="28"/>
          <w:szCs w:val="28"/>
        </w:rPr>
        <w:t>8,9,13,14,15,16,17,18,</w:t>
      </w:r>
      <w:r w:rsidR="00D31266">
        <w:rPr>
          <w:sz w:val="28"/>
          <w:szCs w:val="28"/>
        </w:rPr>
        <w:t xml:space="preserve"> </w:t>
      </w:r>
      <w:r w:rsidR="00094D04">
        <w:rPr>
          <w:sz w:val="28"/>
          <w:szCs w:val="28"/>
        </w:rPr>
        <w:t>19,20,21</w:t>
      </w:r>
      <w:r>
        <w:rPr>
          <w:sz w:val="28"/>
          <w:szCs w:val="28"/>
        </w:rPr>
        <w:t>,26,27,</w:t>
      </w:r>
      <w:r w:rsidR="00D31266">
        <w:rPr>
          <w:sz w:val="28"/>
          <w:szCs w:val="28"/>
        </w:rPr>
        <w:t xml:space="preserve"> </w:t>
      </w:r>
      <w:r>
        <w:rPr>
          <w:sz w:val="28"/>
          <w:szCs w:val="28"/>
        </w:rPr>
        <w:t>28,29,30,31 Микрорайона №1</w:t>
      </w:r>
      <w:r w:rsidR="00D31266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централизовано от существующей котельной</w:t>
      </w:r>
      <w:r w:rsidR="00D31266">
        <w:rPr>
          <w:sz w:val="28"/>
          <w:szCs w:val="28"/>
        </w:rPr>
        <w:t xml:space="preserve"> «Центральная»</w:t>
      </w:r>
      <w:r>
        <w:rPr>
          <w:sz w:val="28"/>
          <w:szCs w:val="28"/>
        </w:rPr>
        <w:t xml:space="preserve"> </w:t>
      </w:r>
      <w:r w:rsidR="00D31266">
        <w:rPr>
          <w:sz w:val="28"/>
          <w:szCs w:val="28"/>
        </w:rPr>
        <w:t xml:space="preserve"> на газовом топливе мощность 6,4</w:t>
      </w:r>
      <w:r w:rsidR="00B21733">
        <w:rPr>
          <w:sz w:val="28"/>
          <w:szCs w:val="28"/>
        </w:rPr>
        <w:t xml:space="preserve"> Гкал/час.</w:t>
      </w:r>
    </w:p>
    <w:p w:rsidR="00C8055B" w:rsidRPr="00B956F9" w:rsidRDefault="00460208" w:rsidP="00F52E6B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 в многоквартирных домах №№ 1,2,3,4,5,6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,7,8,8А,9,11,14,16,18  Микрорайона №2 централизо</w:t>
      </w:r>
      <w:r w:rsidR="00D31266">
        <w:rPr>
          <w:sz w:val="28"/>
          <w:szCs w:val="28"/>
        </w:rPr>
        <w:t>вано от существующей котельной Микрорайон №2</w:t>
      </w:r>
      <w:r w:rsidR="00B21733" w:rsidRPr="00B21733">
        <w:rPr>
          <w:sz w:val="28"/>
          <w:szCs w:val="28"/>
        </w:rPr>
        <w:t xml:space="preserve"> </w:t>
      </w:r>
      <w:r w:rsidR="00D31266">
        <w:rPr>
          <w:sz w:val="28"/>
          <w:szCs w:val="28"/>
        </w:rPr>
        <w:t>на газовом топливе мощность 4,4</w:t>
      </w:r>
      <w:r w:rsidR="00B21733">
        <w:rPr>
          <w:sz w:val="28"/>
          <w:szCs w:val="28"/>
        </w:rPr>
        <w:t xml:space="preserve"> Гкал/час.</w:t>
      </w:r>
    </w:p>
    <w:p w:rsidR="00BB63F2" w:rsidRDefault="00BB63F2" w:rsidP="00FB5425">
      <w:pPr>
        <w:rPr>
          <w:sz w:val="28"/>
          <w:szCs w:val="28"/>
        </w:rPr>
      </w:pPr>
    </w:p>
    <w:p w:rsidR="00C8055B" w:rsidRPr="00FB5425" w:rsidRDefault="00FB5425" w:rsidP="00FB54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="0028698E" w:rsidRPr="00FB5425">
        <w:rPr>
          <w:sz w:val="28"/>
          <w:szCs w:val="28"/>
        </w:rPr>
        <w:t>Генеральным планом предусматривается развитие территории Атяшевского городского поселения, его предлагается вести в северном, восточном, южном и западном направлении</w:t>
      </w:r>
      <w:r>
        <w:rPr>
          <w:sz w:val="28"/>
          <w:szCs w:val="28"/>
        </w:rPr>
        <w:t xml:space="preserve">. </w:t>
      </w:r>
      <w:r w:rsidR="00C8055B" w:rsidRPr="00FB5425">
        <w:rPr>
          <w:sz w:val="28"/>
          <w:szCs w:val="28"/>
        </w:rPr>
        <w:t>В</w:t>
      </w:r>
      <w:r w:rsidR="00173A50" w:rsidRPr="00FB5425">
        <w:rPr>
          <w:sz w:val="28"/>
          <w:szCs w:val="28"/>
        </w:rPr>
        <w:t xml:space="preserve"> Атяшевском городском поселении</w:t>
      </w:r>
      <w:r w:rsidR="00C8055B" w:rsidRPr="00FB5425">
        <w:rPr>
          <w:sz w:val="28"/>
          <w:szCs w:val="28"/>
        </w:rPr>
        <w:t xml:space="preserve"> при градостроительном зонировании выделяются: общественно-</w:t>
      </w:r>
      <w:r w:rsidR="00173A50" w:rsidRPr="00FB5425">
        <w:rPr>
          <w:sz w:val="28"/>
          <w:szCs w:val="28"/>
        </w:rPr>
        <w:t>деловые зоны</w:t>
      </w:r>
      <w:r w:rsidR="00C8055B" w:rsidRPr="00FB5425">
        <w:rPr>
          <w:sz w:val="28"/>
          <w:szCs w:val="28"/>
        </w:rPr>
        <w:t xml:space="preserve"> (ОД); зоны застройки</w:t>
      </w:r>
      <w:r w:rsidR="00173A50" w:rsidRPr="00FB5425">
        <w:rPr>
          <w:sz w:val="28"/>
          <w:szCs w:val="28"/>
        </w:rPr>
        <w:t xml:space="preserve"> индивидуальными жилыми домами (Ж-1), зона застройки малоэтажной (Ж-2); </w:t>
      </w:r>
      <w:r w:rsidR="00C8055B" w:rsidRPr="00FB5425">
        <w:rPr>
          <w:sz w:val="28"/>
          <w:szCs w:val="28"/>
        </w:rPr>
        <w:t xml:space="preserve"> </w:t>
      </w:r>
      <w:r w:rsidR="00173A50" w:rsidRPr="00FB5425">
        <w:rPr>
          <w:sz w:val="28"/>
          <w:szCs w:val="28"/>
        </w:rPr>
        <w:t>зона застройки средней этажности (Ж-3)</w:t>
      </w:r>
      <w:r w:rsidR="00C8055B" w:rsidRPr="00FB5425">
        <w:rPr>
          <w:sz w:val="28"/>
          <w:szCs w:val="28"/>
        </w:rPr>
        <w:t>;</w:t>
      </w:r>
      <w:r w:rsidR="009A7438" w:rsidRPr="00FB5425">
        <w:rPr>
          <w:sz w:val="28"/>
          <w:szCs w:val="28"/>
        </w:rPr>
        <w:t xml:space="preserve"> зона инженерной инфраструктуры</w:t>
      </w:r>
      <w:r w:rsidR="00C8055B" w:rsidRPr="00FB5425">
        <w:rPr>
          <w:sz w:val="28"/>
          <w:szCs w:val="28"/>
        </w:rPr>
        <w:t xml:space="preserve"> </w:t>
      </w:r>
      <w:r w:rsidR="009A7438" w:rsidRPr="00FB5425">
        <w:rPr>
          <w:sz w:val="28"/>
          <w:szCs w:val="28"/>
        </w:rPr>
        <w:t>(</w:t>
      </w:r>
      <w:proofErr w:type="gramStart"/>
      <w:r w:rsidR="009A7438" w:rsidRPr="00FB5425">
        <w:rPr>
          <w:sz w:val="28"/>
          <w:szCs w:val="28"/>
        </w:rPr>
        <w:t>ИТ</w:t>
      </w:r>
      <w:proofErr w:type="gramEnd"/>
      <w:r w:rsidR="00C8055B" w:rsidRPr="00FB5425">
        <w:rPr>
          <w:sz w:val="28"/>
          <w:szCs w:val="28"/>
        </w:rPr>
        <w:t xml:space="preserve">); производственная зона (П); зона </w:t>
      </w:r>
      <w:r w:rsidR="009A7438" w:rsidRPr="00FB5425">
        <w:rPr>
          <w:sz w:val="28"/>
          <w:szCs w:val="28"/>
        </w:rPr>
        <w:t>рекреационного назначения(Р</w:t>
      </w:r>
      <w:r w:rsidR="00C8055B" w:rsidRPr="00FB5425">
        <w:rPr>
          <w:sz w:val="28"/>
          <w:szCs w:val="28"/>
        </w:rPr>
        <w:t xml:space="preserve">). </w:t>
      </w:r>
    </w:p>
    <w:p w:rsidR="00C8055B" w:rsidRPr="00B956F9" w:rsidRDefault="00C8055B" w:rsidP="00C8055B">
      <w:pPr>
        <w:spacing w:line="225" w:lineRule="atLeast"/>
        <w:ind w:firstLine="708"/>
        <w:rPr>
          <w:sz w:val="28"/>
          <w:szCs w:val="28"/>
        </w:rPr>
      </w:pPr>
    </w:p>
    <w:p w:rsidR="00C8055B" w:rsidRPr="00B956F9" w:rsidRDefault="00C8055B" w:rsidP="00C8055B">
      <w:pPr>
        <w:spacing w:line="225" w:lineRule="atLeast"/>
        <w:ind w:firstLine="708"/>
        <w:rPr>
          <w:sz w:val="28"/>
          <w:szCs w:val="28"/>
        </w:rPr>
      </w:pPr>
      <w:r w:rsidRPr="00B956F9">
        <w:rPr>
          <w:sz w:val="28"/>
          <w:szCs w:val="28"/>
        </w:rPr>
        <w:t xml:space="preserve">4. </w:t>
      </w:r>
      <w:r w:rsidR="009A7438">
        <w:rPr>
          <w:sz w:val="28"/>
          <w:szCs w:val="28"/>
        </w:rPr>
        <w:t xml:space="preserve">Объекты на территории городского поселения </w:t>
      </w:r>
      <w:r w:rsidRPr="00B956F9">
        <w:rPr>
          <w:sz w:val="28"/>
          <w:szCs w:val="28"/>
        </w:rPr>
        <w:t xml:space="preserve">имеют преимущественно </w:t>
      </w:r>
      <w:r w:rsidR="00B02DD2">
        <w:rPr>
          <w:sz w:val="28"/>
          <w:szCs w:val="28"/>
        </w:rPr>
        <w:t xml:space="preserve">централизованные </w:t>
      </w:r>
      <w:r w:rsidRPr="00B956F9">
        <w:rPr>
          <w:sz w:val="28"/>
          <w:szCs w:val="28"/>
        </w:rPr>
        <w:t xml:space="preserve">системы инженерного обеспечения. Газоснабжение природным газом на расчетный срок планируется. </w:t>
      </w:r>
    </w:p>
    <w:p w:rsidR="00C8055B" w:rsidRPr="00B956F9" w:rsidRDefault="00C8055B" w:rsidP="00C8055B">
      <w:pPr>
        <w:spacing w:line="225" w:lineRule="atLeast"/>
        <w:ind w:firstLine="708"/>
        <w:jc w:val="both"/>
        <w:rPr>
          <w:sz w:val="28"/>
          <w:szCs w:val="28"/>
        </w:rPr>
      </w:pPr>
      <w:r w:rsidRPr="00B956F9">
        <w:rPr>
          <w:color w:val="000000"/>
          <w:sz w:val="28"/>
          <w:szCs w:val="28"/>
        </w:rPr>
        <w:t>С</w:t>
      </w:r>
      <w:r w:rsidRPr="00B956F9">
        <w:rPr>
          <w:rFonts w:ascii="&amp;quot" w:hAnsi="&amp;quot"/>
          <w:color w:val="000000"/>
          <w:sz w:val="28"/>
          <w:szCs w:val="28"/>
        </w:rPr>
        <w:t>равнительный анализ стоимости 1 МДж тепла, при различных вариантах источника энергии</w:t>
      </w:r>
      <w:r w:rsidRPr="00B956F9">
        <w:rPr>
          <w:color w:val="000000"/>
          <w:sz w:val="28"/>
          <w:szCs w:val="28"/>
        </w:rPr>
        <w:t>:</w:t>
      </w:r>
    </w:p>
    <w:p w:rsidR="00C8055B" w:rsidRPr="00B956F9" w:rsidRDefault="00C8055B" w:rsidP="00C8055B">
      <w:pPr>
        <w:spacing w:line="225" w:lineRule="atLeast"/>
        <w:jc w:val="both"/>
        <w:rPr>
          <w:sz w:val="28"/>
          <w:szCs w:val="28"/>
        </w:rPr>
      </w:pPr>
      <w:r w:rsidRPr="00B956F9">
        <w:rPr>
          <w:color w:val="000000"/>
          <w:sz w:val="28"/>
          <w:szCs w:val="28"/>
        </w:rPr>
        <w:t>Э</w:t>
      </w:r>
      <w:r w:rsidRPr="00B956F9">
        <w:rPr>
          <w:rStyle w:val="a7"/>
          <w:rFonts w:ascii="&amp;quot" w:hAnsi="&amp;quot"/>
          <w:bCs w:val="0"/>
          <w:color w:val="000000"/>
          <w:sz w:val="28"/>
          <w:szCs w:val="28"/>
        </w:rPr>
        <w:t>лектричество:</w:t>
      </w:r>
      <w:r w:rsidRPr="00B956F9">
        <w:rPr>
          <w:sz w:val="28"/>
          <w:szCs w:val="28"/>
        </w:rPr>
        <w:t xml:space="preserve"> </w:t>
      </w:r>
      <w:r w:rsidRPr="00B956F9">
        <w:rPr>
          <w:rFonts w:ascii="&amp;quot" w:hAnsi="&amp;quot"/>
          <w:color w:val="000000"/>
          <w:sz w:val="28"/>
          <w:szCs w:val="28"/>
        </w:rPr>
        <w:t>1 кВт./ч энерги</w:t>
      </w:r>
      <w:proofErr w:type="gramStart"/>
      <w:r w:rsidRPr="00B956F9">
        <w:rPr>
          <w:rFonts w:ascii="&amp;quot" w:hAnsi="&amp;quot"/>
          <w:color w:val="000000"/>
          <w:sz w:val="28"/>
          <w:szCs w:val="28"/>
        </w:rPr>
        <w:t>и-</w:t>
      </w:r>
      <w:proofErr w:type="gramEnd"/>
      <w:r w:rsidRPr="00B956F9">
        <w:rPr>
          <w:rFonts w:ascii="&amp;quot" w:hAnsi="&amp;quot"/>
          <w:color w:val="000000"/>
          <w:sz w:val="28"/>
          <w:szCs w:val="28"/>
        </w:rPr>
        <w:t xml:space="preserve"> это 3,6 МДж тепла, </w:t>
      </w:r>
      <w:r w:rsidRPr="00AD490D">
        <w:rPr>
          <w:sz w:val="28"/>
          <w:szCs w:val="28"/>
        </w:rPr>
        <w:t>5</w:t>
      </w:r>
      <w:r w:rsidRPr="00AD490D">
        <w:rPr>
          <w:rFonts w:ascii="&amp;quot" w:hAnsi="&amp;quot"/>
          <w:sz w:val="28"/>
          <w:szCs w:val="28"/>
        </w:rPr>
        <w:t>,</w:t>
      </w:r>
      <w:r w:rsidRPr="00AD490D">
        <w:rPr>
          <w:sz w:val="28"/>
          <w:szCs w:val="28"/>
        </w:rPr>
        <w:t>1</w:t>
      </w:r>
      <w:r w:rsidRPr="00B956F9">
        <w:rPr>
          <w:rFonts w:ascii="&amp;quot" w:hAnsi="&amp;quot"/>
          <w:color w:val="000000"/>
          <w:sz w:val="28"/>
          <w:szCs w:val="28"/>
        </w:rPr>
        <w:t xml:space="preserve"> рубл</w:t>
      </w:r>
      <w:r w:rsidRPr="00B956F9">
        <w:rPr>
          <w:color w:val="000000"/>
          <w:sz w:val="28"/>
          <w:szCs w:val="28"/>
        </w:rPr>
        <w:t>ь</w:t>
      </w:r>
      <w:r w:rsidRPr="00B956F9">
        <w:rPr>
          <w:rFonts w:ascii="&amp;quot" w:hAnsi="&amp;quot"/>
          <w:color w:val="000000"/>
          <w:sz w:val="28"/>
          <w:szCs w:val="28"/>
        </w:rPr>
        <w:t xml:space="preserve"> за 1 кВт, значит 1 МДж будет стоить </w:t>
      </w:r>
      <w:r w:rsidRPr="00B956F9">
        <w:rPr>
          <w:color w:val="000000"/>
          <w:sz w:val="28"/>
          <w:szCs w:val="28"/>
        </w:rPr>
        <w:t>70 копеек</w:t>
      </w:r>
      <w:r w:rsidRPr="00B956F9">
        <w:rPr>
          <w:rFonts w:ascii="&amp;quot" w:hAnsi="&amp;quot"/>
          <w:color w:val="000000"/>
          <w:sz w:val="28"/>
          <w:szCs w:val="28"/>
        </w:rPr>
        <w:t>.</w:t>
      </w:r>
    </w:p>
    <w:p w:rsidR="00C8055B" w:rsidRPr="00B956F9" w:rsidRDefault="00C8055B" w:rsidP="00C8055B">
      <w:pPr>
        <w:spacing w:line="225" w:lineRule="atLeast"/>
        <w:jc w:val="both"/>
        <w:rPr>
          <w:sz w:val="28"/>
          <w:szCs w:val="28"/>
        </w:rPr>
      </w:pPr>
      <w:r w:rsidRPr="00B956F9">
        <w:rPr>
          <w:rStyle w:val="a7"/>
          <w:rFonts w:ascii="&amp;quot" w:hAnsi="&amp;quot"/>
          <w:bCs w:val="0"/>
          <w:color w:val="000000"/>
          <w:sz w:val="28"/>
          <w:szCs w:val="28"/>
        </w:rPr>
        <w:t>Сжиженный газ</w:t>
      </w:r>
      <w:r w:rsidRPr="00B956F9">
        <w:rPr>
          <w:rFonts w:ascii="&amp;quot" w:hAnsi="&amp;quot"/>
          <w:color w:val="000000"/>
          <w:sz w:val="28"/>
          <w:szCs w:val="28"/>
        </w:rPr>
        <w:t xml:space="preserve"> при сгорании дает 41 МДж на 1кг и стоит около </w:t>
      </w:r>
      <w:r w:rsidRPr="00AD490D">
        <w:rPr>
          <w:rFonts w:ascii="&amp;quot" w:hAnsi="&amp;quot"/>
          <w:sz w:val="28"/>
          <w:szCs w:val="28"/>
        </w:rPr>
        <w:t>1</w:t>
      </w:r>
      <w:r w:rsidRPr="00AD490D">
        <w:rPr>
          <w:sz w:val="28"/>
          <w:szCs w:val="28"/>
        </w:rPr>
        <w:t>6</w:t>
      </w:r>
      <w:r w:rsidRPr="00B956F9">
        <w:rPr>
          <w:rFonts w:ascii="&amp;quot" w:hAnsi="&amp;quot"/>
          <w:color w:val="000000"/>
          <w:sz w:val="28"/>
          <w:szCs w:val="28"/>
        </w:rPr>
        <w:t xml:space="preserve"> рублей, значит, 1 МДж будет стоить около </w:t>
      </w:r>
      <w:r w:rsidRPr="00B956F9">
        <w:rPr>
          <w:color w:val="000000"/>
          <w:sz w:val="28"/>
          <w:szCs w:val="28"/>
        </w:rPr>
        <w:t>50</w:t>
      </w:r>
      <w:r w:rsidRPr="00B956F9">
        <w:rPr>
          <w:rFonts w:ascii="&amp;quot" w:hAnsi="&amp;quot"/>
          <w:color w:val="000000"/>
          <w:sz w:val="28"/>
          <w:szCs w:val="28"/>
        </w:rPr>
        <w:t xml:space="preserve"> копеек.</w:t>
      </w:r>
    </w:p>
    <w:p w:rsidR="00C8055B" w:rsidRPr="00B956F9" w:rsidRDefault="00C8055B" w:rsidP="00C8055B">
      <w:pPr>
        <w:spacing w:line="225" w:lineRule="atLeast"/>
        <w:jc w:val="both"/>
        <w:rPr>
          <w:sz w:val="28"/>
          <w:szCs w:val="28"/>
        </w:rPr>
      </w:pPr>
      <w:r w:rsidRPr="00B956F9">
        <w:rPr>
          <w:rStyle w:val="a7"/>
          <w:rFonts w:ascii="&amp;quot" w:hAnsi="&amp;quot"/>
          <w:bCs w:val="0"/>
          <w:color w:val="000000"/>
          <w:sz w:val="28"/>
          <w:szCs w:val="28"/>
        </w:rPr>
        <w:lastRenderedPageBreak/>
        <w:t>Магистральный газ</w:t>
      </w:r>
      <w:r w:rsidRPr="00B956F9">
        <w:rPr>
          <w:rFonts w:ascii="&amp;quot" w:hAnsi="&amp;quot"/>
          <w:color w:val="000000"/>
          <w:sz w:val="28"/>
          <w:szCs w:val="28"/>
        </w:rPr>
        <w:t xml:space="preserve">. 1кг дает 33 МДж тепла. 1м куб. весит около 800г. Стоимость газа около </w:t>
      </w:r>
      <w:r w:rsidRPr="00AD490D">
        <w:rPr>
          <w:sz w:val="28"/>
          <w:szCs w:val="28"/>
        </w:rPr>
        <w:t>2965</w:t>
      </w:r>
      <w:r w:rsidRPr="00AE7FBA">
        <w:rPr>
          <w:rFonts w:ascii="&amp;quot" w:hAnsi="&amp;quot"/>
          <w:color w:val="FF0000"/>
          <w:sz w:val="28"/>
          <w:szCs w:val="28"/>
        </w:rPr>
        <w:t xml:space="preserve"> </w:t>
      </w:r>
      <w:r w:rsidRPr="00B956F9">
        <w:rPr>
          <w:rFonts w:ascii="&amp;quot" w:hAnsi="&amp;quot"/>
          <w:color w:val="000000"/>
          <w:sz w:val="28"/>
          <w:szCs w:val="28"/>
        </w:rPr>
        <w:t xml:space="preserve">рублей за 1000 кубов. Получается, что 1 кубометр стоит около </w:t>
      </w:r>
      <w:r w:rsidRPr="00AD490D">
        <w:rPr>
          <w:sz w:val="28"/>
          <w:szCs w:val="28"/>
        </w:rPr>
        <w:t>3</w:t>
      </w:r>
      <w:r w:rsidRPr="00AD490D">
        <w:rPr>
          <w:rFonts w:ascii="&amp;quot" w:hAnsi="&amp;quot"/>
          <w:sz w:val="28"/>
          <w:szCs w:val="28"/>
        </w:rPr>
        <w:t xml:space="preserve"> рубля </w:t>
      </w:r>
      <w:r w:rsidR="00DB65D4" w:rsidRPr="00AD490D">
        <w:rPr>
          <w:sz w:val="28"/>
          <w:szCs w:val="28"/>
        </w:rPr>
        <w:t>51</w:t>
      </w:r>
      <w:r w:rsidRPr="00AD490D">
        <w:rPr>
          <w:rFonts w:ascii="&amp;quot" w:hAnsi="&amp;quot"/>
          <w:sz w:val="28"/>
          <w:szCs w:val="28"/>
        </w:rPr>
        <w:t xml:space="preserve"> копе</w:t>
      </w:r>
      <w:r w:rsidRPr="00AD490D">
        <w:rPr>
          <w:sz w:val="28"/>
          <w:szCs w:val="28"/>
        </w:rPr>
        <w:t>й</w:t>
      </w:r>
      <w:r w:rsidRPr="00AD490D">
        <w:rPr>
          <w:rFonts w:ascii="&amp;quot" w:hAnsi="&amp;quot"/>
          <w:sz w:val="28"/>
          <w:szCs w:val="28"/>
        </w:rPr>
        <w:t>к</w:t>
      </w:r>
      <w:r w:rsidRPr="00AD490D">
        <w:rPr>
          <w:sz w:val="28"/>
          <w:szCs w:val="28"/>
        </w:rPr>
        <w:t>а</w:t>
      </w:r>
      <w:r w:rsidRPr="00B956F9">
        <w:rPr>
          <w:rFonts w:ascii="&amp;quot" w:hAnsi="&amp;quot"/>
          <w:color w:val="000000"/>
          <w:sz w:val="28"/>
          <w:szCs w:val="28"/>
        </w:rPr>
        <w:t>, значит,</w:t>
      </w:r>
      <w:r w:rsidRPr="00B956F9">
        <w:rPr>
          <w:color w:val="000000"/>
          <w:sz w:val="28"/>
          <w:szCs w:val="28"/>
        </w:rPr>
        <w:t xml:space="preserve"> </w:t>
      </w:r>
      <w:r w:rsidRPr="00B956F9">
        <w:rPr>
          <w:rFonts w:ascii="&amp;quot" w:hAnsi="&amp;quot"/>
          <w:color w:val="000000"/>
          <w:sz w:val="28"/>
          <w:szCs w:val="28"/>
        </w:rPr>
        <w:t xml:space="preserve">1 МДж будет стоить около </w:t>
      </w:r>
      <w:r w:rsidRPr="00B956F9">
        <w:rPr>
          <w:color w:val="000000"/>
          <w:sz w:val="28"/>
          <w:szCs w:val="28"/>
        </w:rPr>
        <w:t>11</w:t>
      </w:r>
      <w:r w:rsidRPr="00B956F9">
        <w:rPr>
          <w:rFonts w:ascii="&amp;quot" w:hAnsi="&amp;quot"/>
          <w:color w:val="000000"/>
          <w:sz w:val="28"/>
          <w:szCs w:val="28"/>
        </w:rPr>
        <w:t xml:space="preserve"> копеек.</w:t>
      </w:r>
    </w:p>
    <w:p w:rsidR="00C8055B" w:rsidRPr="00B956F9" w:rsidRDefault="00C8055B" w:rsidP="00C8055B">
      <w:pPr>
        <w:spacing w:line="225" w:lineRule="atLeast"/>
        <w:rPr>
          <w:sz w:val="28"/>
          <w:szCs w:val="28"/>
        </w:rPr>
      </w:pPr>
      <w:r w:rsidRPr="00B956F9">
        <w:rPr>
          <w:rFonts w:ascii="&amp;quot" w:hAnsi="&amp;quot"/>
          <w:color w:val="000000"/>
          <w:sz w:val="28"/>
          <w:szCs w:val="28"/>
        </w:rPr>
        <w:t> </w:t>
      </w:r>
    </w:p>
    <w:p w:rsidR="00C8055B" w:rsidRPr="00B956F9" w:rsidRDefault="00C8055B" w:rsidP="00C8055B">
      <w:pPr>
        <w:spacing w:line="225" w:lineRule="atLeast"/>
        <w:rPr>
          <w:sz w:val="28"/>
          <w:szCs w:val="28"/>
        </w:rPr>
      </w:pPr>
      <w:r w:rsidRPr="00B956F9">
        <w:rPr>
          <w:rStyle w:val="a7"/>
          <w:rFonts w:ascii="&amp;quot" w:hAnsi="&amp;quot"/>
          <w:color w:val="000000"/>
          <w:sz w:val="28"/>
          <w:szCs w:val="28"/>
        </w:rPr>
        <w:t xml:space="preserve">СРАВНИТЕЛЬНЫЙ АНАЛИЗ СТОИМОСТИ 1 МДж ТЕПЛА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C8055B" w:rsidRPr="00B956F9" w:rsidTr="00C805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300"/>
              <w:gridCol w:w="3055"/>
            </w:tblGrid>
            <w:tr w:rsidR="00C8055B" w:rsidRPr="00B956F9" w:rsidTr="00C8055B"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B331C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rStyle w:val="a7"/>
                      <w:rFonts w:ascii="&amp;quot" w:hAnsi="&amp;quot"/>
                      <w:sz w:val="28"/>
                      <w:szCs w:val="28"/>
                    </w:rPr>
                    <w:t>Источник тепла: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B331C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rStyle w:val="a7"/>
                      <w:rFonts w:ascii="&amp;quot" w:hAnsi="&amp;quot"/>
                      <w:sz w:val="28"/>
                      <w:szCs w:val="28"/>
                    </w:rPr>
                    <w:t>Стоимость 1 МДж тепла:</w:t>
                  </w:r>
                </w:p>
              </w:tc>
            </w:tr>
            <w:tr w:rsidR="00C8055B" w:rsidRPr="00B956F9" w:rsidTr="00C8055B"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>Магистральный газ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sz w:val="28"/>
                      <w:szCs w:val="28"/>
                    </w:rPr>
                    <w:t>11</w:t>
                  </w: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 xml:space="preserve"> коп.</w:t>
                  </w:r>
                </w:p>
              </w:tc>
            </w:tr>
            <w:tr w:rsidR="00C8055B" w:rsidRPr="00B956F9" w:rsidTr="00C8055B"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>Сжиженный газ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sz w:val="28"/>
                      <w:szCs w:val="28"/>
                    </w:rPr>
                    <w:t>50</w:t>
                  </w: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 xml:space="preserve"> коп.</w:t>
                  </w:r>
                </w:p>
              </w:tc>
            </w:tr>
            <w:tr w:rsidR="00C8055B" w:rsidRPr="00B956F9" w:rsidTr="00C8055B">
              <w:tc>
                <w:tcPr>
                  <w:tcW w:w="6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>Электричество</w:t>
                  </w:r>
                </w:p>
              </w:tc>
              <w:tc>
                <w:tcPr>
                  <w:tcW w:w="30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8055B" w:rsidRPr="00B956F9" w:rsidRDefault="00C8055B" w:rsidP="00C8055B">
                  <w:pPr>
                    <w:rPr>
                      <w:sz w:val="28"/>
                      <w:szCs w:val="28"/>
                    </w:rPr>
                  </w:pPr>
                  <w:r w:rsidRPr="00B956F9">
                    <w:rPr>
                      <w:sz w:val="28"/>
                      <w:szCs w:val="28"/>
                    </w:rPr>
                    <w:t>70 коп</w:t>
                  </w:r>
                  <w:r w:rsidRPr="00B956F9">
                    <w:rPr>
                      <w:rFonts w:ascii="&amp;quot" w:hAnsi="&amp;quot"/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C8055B" w:rsidRPr="00B956F9" w:rsidRDefault="00C8055B" w:rsidP="00C8055B">
            <w:pPr>
              <w:rPr>
                <w:sz w:val="28"/>
                <w:szCs w:val="28"/>
              </w:rPr>
            </w:pPr>
            <w:r w:rsidRPr="00B956F9">
              <w:rPr>
                <w:sz w:val="28"/>
                <w:szCs w:val="28"/>
              </w:rPr>
              <w:t> </w:t>
            </w:r>
          </w:p>
        </w:tc>
      </w:tr>
    </w:tbl>
    <w:p w:rsidR="00C8055B" w:rsidRPr="00B956F9" w:rsidRDefault="00C8055B" w:rsidP="00C8055B">
      <w:pPr>
        <w:spacing w:line="225" w:lineRule="atLeast"/>
        <w:rPr>
          <w:sz w:val="28"/>
          <w:szCs w:val="28"/>
        </w:rPr>
      </w:pPr>
      <w:r w:rsidRPr="00B956F9">
        <w:rPr>
          <w:rFonts w:ascii="&amp;quot" w:hAnsi="&amp;quot"/>
          <w:color w:val="000000"/>
          <w:sz w:val="28"/>
          <w:szCs w:val="28"/>
        </w:rPr>
        <w:t> </w:t>
      </w:r>
    </w:p>
    <w:p w:rsidR="00C8055B" w:rsidRPr="00B956F9" w:rsidRDefault="00C8055B" w:rsidP="00C8055B">
      <w:pPr>
        <w:spacing w:line="225" w:lineRule="atLeast"/>
        <w:ind w:firstLine="720"/>
        <w:jc w:val="both"/>
        <w:rPr>
          <w:sz w:val="28"/>
          <w:szCs w:val="28"/>
        </w:rPr>
      </w:pPr>
      <w:r w:rsidRPr="00B956F9">
        <w:rPr>
          <w:rFonts w:ascii="&amp;quot" w:hAnsi="&amp;quot"/>
          <w:color w:val="000000"/>
          <w:sz w:val="28"/>
          <w:szCs w:val="28"/>
        </w:rPr>
        <w:t xml:space="preserve">Если ставить вопрос с точки зрения экономичности, надо изучить, сколько какое топливо стоит в регионе </w:t>
      </w:r>
      <w:r>
        <w:rPr>
          <w:color w:val="000000"/>
          <w:sz w:val="28"/>
          <w:szCs w:val="28"/>
        </w:rPr>
        <w:t>и</w:t>
      </w:r>
      <w:r w:rsidRPr="00B956F9">
        <w:rPr>
          <w:rFonts w:ascii="&amp;quot" w:hAnsi="&amp;quot"/>
          <w:color w:val="000000"/>
          <w:sz w:val="28"/>
          <w:szCs w:val="28"/>
        </w:rPr>
        <w:t xml:space="preserve"> посчитать цену 1кВт тепла.</w:t>
      </w:r>
    </w:p>
    <w:p w:rsidR="00C8055B" w:rsidRPr="00B956F9" w:rsidRDefault="00C8055B" w:rsidP="00C8055B">
      <w:pPr>
        <w:spacing w:line="225" w:lineRule="atLeast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B956F9">
        <w:rPr>
          <w:rFonts w:ascii="&amp;quot" w:hAnsi="&amp;quot"/>
          <w:color w:val="000000"/>
          <w:sz w:val="28"/>
          <w:szCs w:val="28"/>
        </w:rPr>
        <w:t>анные для расчета:</w:t>
      </w:r>
      <w:r w:rsidRPr="00B956F9">
        <w:rPr>
          <w:rFonts w:ascii="&amp;quot" w:hAnsi="&amp;quot"/>
          <w:color w:val="000000"/>
          <w:sz w:val="28"/>
          <w:szCs w:val="28"/>
        </w:rPr>
        <w:br/>
        <w:t>дрова сухие - 3,900 КВт/</w:t>
      </w:r>
      <w:proofErr w:type="gramStart"/>
      <w:r w:rsidRPr="00B956F9">
        <w:rPr>
          <w:rFonts w:ascii="&amp;quot" w:hAnsi="&amp;quot"/>
          <w:color w:val="000000"/>
          <w:sz w:val="28"/>
          <w:szCs w:val="28"/>
        </w:rPr>
        <w:t>кг</w:t>
      </w:r>
      <w:proofErr w:type="gramEnd"/>
      <w:r w:rsidRPr="00B956F9">
        <w:rPr>
          <w:rFonts w:ascii="&amp;quot" w:hAnsi="&amp;quot"/>
          <w:color w:val="000000"/>
          <w:sz w:val="28"/>
          <w:szCs w:val="28"/>
        </w:rPr>
        <w:br/>
        <w:t>дрова влажные - 3,060 КВт/кг</w:t>
      </w:r>
      <w:r w:rsidRPr="00B956F9">
        <w:rPr>
          <w:rFonts w:ascii="&amp;quot" w:hAnsi="&amp;quot"/>
          <w:color w:val="000000"/>
          <w:sz w:val="28"/>
          <w:szCs w:val="28"/>
        </w:rPr>
        <w:br/>
        <w:t>антрацит - 5,800 КВт/кг</w:t>
      </w:r>
      <w:r w:rsidRPr="00B956F9">
        <w:rPr>
          <w:rFonts w:ascii="&amp;quot" w:hAnsi="&amp;quot"/>
          <w:color w:val="000000"/>
          <w:sz w:val="28"/>
          <w:szCs w:val="28"/>
        </w:rPr>
        <w:br/>
        <w:t xml:space="preserve"> природный газ - 10,000 КВт/м3</w:t>
      </w:r>
      <w:r w:rsidRPr="00B956F9">
        <w:rPr>
          <w:rFonts w:ascii="&amp;quot" w:hAnsi="&amp;quot"/>
          <w:color w:val="000000"/>
          <w:sz w:val="28"/>
          <w:szCs w:val="28"/>
        </w:rPr>
        <w:br/>
        <w:t xml:space="preserve">сжиженный газ - 20,800 КВт/м3 </w:t>
      </w:r>
    </w:p>
    <w:p w:rsidR="00C8055B" w:rsidRDefault="00C8055B" w:rsidP="00C8055B">
      <w:pPr>
        <w:ind w:right="-21" w:firstLine="840"/>
        <w:jc w:val="both"/>
        <w:rPr>
          <w:sz w:val="28"/>
          <w:szCs w:val="28"/>
        </w:rPr>
      </w:pPr>
      <w:r w:rsidRPr="00B956F9">
        <w:rPr>
          <w:sz w:val="28"/>
          <w:szCs w:val="28"/>
        </w:rPr>
        <w:t>На основании сравнительного анализа, рекомендуется использование газового топлива</w:t>
      </w:r>
    </w:p>
    <w:p w:rsidR="00C8055B" w:rsidRDefault="00C8055B" w:rsidP="00C8055B">
      <w:pPr>
        <w:ind w:right="-21" w:firstLine="840"/>
        <w:jc w:val="both"/>
        <w:rPr>
          <w:sz w:val="28"/>
          <w:szCs w:val="28"/>
        </w:rPr>
      </w:pPr>
    </w:p>
    <w:p w:rsidR="00C8055B" w:rsidRPr="00B956F9" w:rsidRDefault="00C8055B" w:rsidP="00C8055B">
      <w:pPr>
        <w:ind w:right="-21" w:firstLine="840"/>
        <w:jc w:val="both"/>
        <w:rPr>
          <w:sz w:val="28"/>
          <w:szCs w:val="28"/>
        </w:rPr>
      </w:pPr>
      <w:r w:rsidRPr="00B956F9">
        <w:rPr>
          <w:sz w:val="28"/>
          <w:szCs w:val="28"/>
        </w:rPr>
        <w:t>5. Тепло</w:t>
      </w:r>
      <w:r w:rsidR="00EB6DC9">
        <w:rPr>
          <w:sz w:val="28"/>
          <w:szCs w:val="28"/>
        </w:rPr>
        <w:t xml:space="preserve">снабжение (отопление) в </w:t>
      </w:r>
      <w:r w:rsidR="009D6667">
        <w:rPr>
          <w:sz w:val="28"/>
          <w:szCs w:val="28"/>
        </w:rPr>
        <w:t xml:space="preserve"> 1-4</w:t>
      </w:r>
      <w:r w:rsidRPr="00B956F9">
        <w:rPr>
          <w:sz w:val="28"/>
          <w:szCs w:val="28"/>
        </w:rPr>
        <w:t>-этажных многоквартирных домах</w:t>
      </w:r>
      <w:r w:rsidR="009D6667">
        <w:rPr>
          <w:sz w:val="28"/>
          <w:szCs w:val="28"/>
        </w:rPr>
        <w:t xml:space="preserve"> Микрорайона №1 </w:t>
      </w:r>
      <w:r w:rsidR="009E4D0D">
        <w:rPr>
          <w:sz w:val="28"/>
          <w:szCs w:val="28"/>
        </w:rPr>
        <w:t>предпол</w:t>
      </w:r>
      <w:r w:rsidRPr="00B956F9">
        <w:rPr>
          <w:sz w:val="28"/>
          <w:szCs w:val="28"/>
        </w:rPr>
        <w:t>агается перевести на</w:t>
      </w:r>
      <w:r w:rsidR="009D6667">
        <w:rPr>
          <w:sz w:val="28"/>
          <w:szCs w:val="28"/>
        </w:rPr>
        <w:t xml:space="preserve"> 1 -</w:t>
      </w:r>
      <w:r w:rsidRPr="00B956F9">
        <w:rPr>
          <w:sz w:val="28"/>
          <w:szCs w:val="28"/>
        </w:rPr>
        <w:t xml:space="preserve"> 2-х контурные газовые котлы</w:t>
      </w:r>
      <w:r w:rsidR="00F52E6B">
        <w:rPr>
          <w:sz w:val="28"/>
          <w:szCs w:val="28"/>
        </w:rPr>
        <w:t xml:space="preserve"> в 2012-2013 г.г</w:t>
      </w:r>
      <w:r w:rsidRPr="00B956F9">
        <w:rPr>
          <w:sz w:val="28"/>
          <w:szCs w:val="28"/>
        </w:rPr>
        <w:t>.</w:t>
      </w:r>
      <w:r w:rsidR="009D6667" w:rsidRPr="009D6667">
        <w:rPr>
          <w:sz w:val="28"/>
          <w:szCs w:val="28"/>
        </w:rPr>
        <w:t xml:space="preserve"> </w:t>
      </w:r>
      <w:r w:rsidR="009D6667" w:rsidRPr="00B956F9">
        <w:rPr>
          <w:sz w:val="28"/>
          <w:szCs w:val="28"/>
        </w:rPr>
        <w:t>Объекты соцкультбыта</w:t>
      </w:r>
      <w:r w:rsidR="00082842">
        <w:rPr>
          <w:sz w:val="28"/>
          <w:szCs w:val="28"/>
        </w:rPr>
        <w:t xml:space="preserve"> по ул. </w:t>
      </w:r>
      <w:proofErr w:type="gramStart"/>
      <w:r w:rsidR="00082842">
        <w:rPr>
          <w:sz w:val="28"/>
          <w:szCs w:val="28"/>
        </w:rPr>
        <w:t>Центральная</w:t>
      </w:r>
      <w:proofErr w:type="gramEnd"/>
      <w:r w:rsidR="00F52E6B">
        <w:rPr>
          <w:sz w:val="28"/>
          <w:szCs w:val="28"/>
        </w:rPr>
        <w:t xml:space="preserve">, </w:t>
      </w:r>
      <w:r w:rsidR="009E4D0D">
        <w:rPr>
          <w:sz w:val="28"/>
          <w:szCs w:val="28"/>
        </w:rPr>
        <w:t xml:space="preserve"> предпол</w:t>
      </w:r>
      <w:r w:rsidR="00082842">
        <w:rPr>
          <w:sz w:val="28"/>
          <w:szCs w:val="28"/>
        </w:rPr>
        <w:t>агается перевести</w:t>
      </w:r>
      <w:r w:rsidR="009D6667" w:rsidRPr="00B956F9">
        <w:rPr>
          <w:sz w:val="28"/>
          <w:szCs w:val="28"/>
        </w:rPr>
        <w:t xml:space="preserve"> </w:t>
      </w:r>
      <w:r w:rsidR="00082842">
        <w:rPr>
          <w:sz w:val="28"/>
          <w:szCs w:val="28"/>
        </w:rPr>
        <w:t xml:space="preserve">на </w:t>
      </w:r>
      <w:proofErr w:type="spellStart"/>
      <w:r w:rsidR="009D6667" w:rsidRPr="00B956F9">
        <w:rPr>
          <w:sz w:val="28"/>
          <w:szCs w:val="28"/>
        </w:rPr>
        <w:t>б</w:t>
      </w:r>
      <w:r w:rsidR="00082842">
        <w:rPr>
          <w:sz w:val="28"/>
          <w:szCs w:val="28"/>
        </w:rPr>
        <w:t>лок-модульные</w:t>
      </w:r>
      <w:proofErr w:type="spellEnd"/>
      <w:r w:rsidR="00082842">
        <w:rPr>
          <w:sz w:val="28"/>
          <w:szCs w:val="28"/>
        </w:rPr>
        <w:t xml:space="preserve"> газовые котельные в 2012 – 2013 г.г. </w:t>
      </w:r>
    </w:p>
    <w:p w:rsidR="00C8055B" w:rsidRPr="00B956F9" w:rsidRDefault="009D6667" w:rsidP="00C8055B">
      <w:pPr>
        <w:ind w:right="-21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Микрорайон №2 </w:t>
      </w:r>
      <w:r w:rsidR="00C8055B" w:rsidRPr="00B956F9">
        <w:rPr>
          <w:sz w:val="28"/>
          <w:szCs w:val="28"/>
        </w:rPr>
        <w:t>будет снабжаться по прежней сх</w:t>
      </w:r>
      <w:r w:rsidR="003A3D7B">
        <w:rPr>
          <w:sz w:val="28"/>
          <w:szCs w:val="28"/>
        </w:rPr>
        <w:t>ем</w:t>
      </w:r>
      <w:r w:rsidR="00380768">
        <w:rPr>
          <w:sz w:val="28"/>
          <w:szCs w:val="28"/>
        </w:rPr>
        <w:t>е централизованно от котельной Микрорайон №2</w:t>
      </w:r>
      <w:r w:rsidR="00EB6DC9">
        <w:rPr>
          <w:sz w:val="28"/>
          <w:szCs w:val="28"/>
        </w:rPr>
        <w:t xml:space="preserve">. </w:t>
      </w:r>
    </w:p>
    <w:p w:rsidR="00C8055B" w:rsidRPr="00B956F9" w:rsidRDefault="00C8055B" w:rsidP="00C8055B">
      <w:pPr>
        <w:ind w:right="-21" w:firstLine="840"/>
        <w:jc w:val="both"/>
        <w:rPr>
          <w:sz w:val="28"/>
          <w:szCs w:val="28"/>
        </w:rPr>
      </w:pPr>
      <w:r w:rsidRPr="00B956F9">
        <w:rPr>
          <w:sz w:val="28"/>
          <w:szCs w:val="28"/>
        </w:rPr>
        <w:t>Максимальный часовой расход тепла на нужды отопления жилой застройки, отопления и вентиляции общественных зданий и горячего водоснабжения составит 47,8 Гкал/час, в т.ч. – 8,9 Гкал на существующий фонд.</w:t>
      </w:r>
    </w:p>
    <w:p w:rsidR="00C8055B" w:rsidRPr="00B956F9" w:rsidRDefault="00C8055B" w:rsidP="00C8055B">
      <w:pPr>
        <w:spacing w:before="100" w:beforeAutospacing="1" w:after="100" w:afterAutospacing="1"/>
        <w:ind w:firstLine="720"/>
        <w:rPr>
          <w:sz w:val="28"/>
          <w:szCs w:val="28"/>
        </w:rPr>
      </w:pPr>
      <w:r w:rsidRPr="00B956F9">
        <w:rPr>
          <w:sz w:val="28"/>
          <w:szCs w:val="28"/>
        </w:rPr>
        <w:t>6. Строительство новых</w:t>
      </w:r>
      <w:r w:rsidR="00A44954">
        <w:rPr>
          <w:sz w:val="28"/>
          <w:szCs w:val="28"/>
        </w:rPr>
        <w:t xml:space="preserve"> центральных</w:t>
      </w:r>
      <w:r w:rsidRPr="00B956F9">
        <w:rPr>
          <w:sz w:val="28"/>
          <w:szCs w:val="28"/>
        </w:rPr>
        <w:t xml:space="preserve"> котельных нецелесообразно;</w:t>
      </w:r>
    </w:p>
    <w:p w:rsidR="00C8055B" w:rsidRPr="00B956F9" w:rsidRDefault="00C8055B" w:rsidP="00C8055B">
      <w:pPr>
        <w:spacing w:before="100" w:beforeAutospacing="1" w:after="100" w:afterAutospacing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956F9">
        <w:rPr>
          <w:sz w:val="28"/>
          <w:szCs w:val="28"/>
        </w:rPr>
        <w:t xml:space="preserve">. Существующая схема тепловых сетей и систем теплоснабжения, является оптимальной для поселения ввиду не протяженности магистрали, </w:t>
      </w:r>
      <w:r w:rsidR="003A3D7B">
        <w:rPr>
          <w:sz w:val="28"/>
          <w:szCs w:val="28"/>
        </w:rPr>
        <w:t>доступность к ревизии и ремонту.</w:t>
      </w:r>
    </w:p>
    <w:p w:rsidR="00C8055B" w:rsidRDefault="00C8055B" w:rsidP="00C8055B">
      <w:pPr>
        <w:pStyle w:val="a6"/>
        <w:rPr>
          <w:sz w:val="28"/>
          <w:szCs w:val="28"/>
        </w:rPr>
      </w:pPr>
    </w:p>
    <w:p w:rsidR="00C8055B" w:rsidRDefault="00C8055B" w:rsidP="00C8055B">
      <w:pPr>
        <w:pStyle w:val="a6"/>
        <w:rPr>
          <w:sz w:val="28"/>
          <w:szCs w:val="28"/>
        </w:rPr>
      </w:pPr>
    </w:p>
    <w:p w:rsidR="00C8055B" w:rsidRDefault="00C8055B" w:rsidP="00C8055B">
      <w:pPr>
        <w:pStyle w:val="a6"/>
        <w:rPr>
          <w:sz w:val="28"/>
          <w:szCs w:val="28"/>
        </w:rPr>
      </w:pPr>
    </w:p>
    <w:p w:rsidR="00C8055B" w:rsidRDefault="00C8055B" w:rsidP="00C8055B">
      <w:pPr>
        <w:pStyle w:val="a6"/>
        <w:rPr>
          <w:sz w:val="28"/>
          <w:szCs w:val="28"/>
        </w:rPr>
      </w:pPr>
    </w:p>
    <w:p w:rsidR="00C8055B" w:rsidRPr="00AF57DA" w:rsidRDefault="00C8055B">
      <w:pPr>
        <w:contextualSpacing/>
        <w:rPr>
          <w:sz w:val="28"/>
          <w:szCs w:val="28"/>
        </w:rPr>
      </w:pPr>
    </w:p>
    <w:sectPr w:rsidR="00C8055B" w:rsidRPr="00AF57DA" w:rsidSect="00985AEB">
      <w:pgSz w:w="11907" w:h="16840" w:code="9"/>
      <w:pgMar w:top="902" w:right="747" w:bottom="36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70BAF"/>
    <w:multiLevelType w:val="hybridMultilevel"/>
    <w:tmpl w:val="1DD018FE"/>
    <w:lvl w:ilvl="0" w:tplc="9482DB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F410E"/>
    <w:multiLevelType w:val="hybridMultilevel"/>
    <w:tmpl w:val="4E5A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4045A"/>
    <w:multiLevelType w:val="multilevel"/>
    <w:tmpl w:val="3510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B2DAA"/>
    <w:multiLevelType w:val="multilevel"/>
    <w:tmpl w:val="2212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7940C4"/>
    <w:multiLevelType w:val="multilevel"/>
    <w:tmpl w:val="735E6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86773A"/>
    <w:multiLevelType w:val="hybridMultilevel"/>
    <w:tmpl w:val="9970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CB14CA"/>
    <w:multiLevelType w:val="hybridMultilevel"/>
    <w:tmpl w:val="8092C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83FE5"/>
    <w:multiLevelType w:val="multilevel"/>
    <w:tmpl w:val="EE9449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3946F2"/>
    <w:multiLevelType w:val="multilevel"/>
    <w:tmpl w:val="EAD8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E072BD"/>
    <w:multiLevelType w:val="multilevel"/>
    <w:tmpl w:val="40AE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F704F0"/>
    <w:multiLevelType w:val="multilevel"/>
    <w:tmpl w:val="36E0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7DA"/>
    <w:rsid w:val="000006BE"/>
    <w:rsid w:val="00004581"/>
    <w:rsid w:val="000046D9"/>
    <w:rsid w:val="0000642A"/>
    <w:rsid w:val="00010D7C"/>
    <w:rsid w:val="00010E90"/>
    <w:rsid w:val="00011BF7"/>
    <w:rsid w:val="0001335F"/>
    <w:rsid w:val="0001344F"/>
    <w:rsid w:val="00014545"/>
    <w:rsid w:val="000145D2"/>
    <w:rsid w:val="00016403"/>
    <w:rsid w:val="0002240A"/>
    <w:rsid w:val="00022751"/>
    <w:rsid w:val="00023005"/>
    <w:rsid w:val="00023EDA"/>
    <w:rsid w:val="000248CB"/>
    <w:rsid w:val="00026808"/>
    <w:rsid w:val="00030577"/>
    <w:rsid w:val="000318B5"/>
    <w:rsid w:val="00032925"/>
    <w:rsid w:val="0003556F"/>
    <w:rsid w:val="000356B1"/>
    <w:rsid w:val="00037DFD"/>
    <w:rsid w:val="00040FCB"/>
    <w:rsid w:val="00041527"/>
    <w:rsid w:val="000419F3"/>
    <w:rsid w:val="000424F4"/>
    <w:rsid w:val="0004287B"/>
    <w:rsid w:val="00042B58"/>
    <w:rsid w:val="00042EA7"/>
    <w:rsid w:val="000436A3"/>
    <w:rsid w:val="00043DB8"/>
    <w:rsid w:val="000443CA"/>
    <w:rsid w:val="00044B0A"/>
    <w:rsid w:val="0004543F"/>
    <w:rsid w:val="00050749"/>
    <w:rsid w:val="00050B1D"/>
    <w:rsid w:val="0005116B"/>
    <w:rsid w:val="00051C6E"/>
    <w:rsid w:val="00052329"/>
    <w:rsid w:val="000525FE"/>
    <w:rsid w:val="00053365"/>
    <w:rsid w:val="000537A5"/>
    <w:rsid w:val="00053C4E"/>
    <w:rsid w:val="0005406B"/>
    <w:rsid w:val="00055170"/>
    <w:rsid w:val="00055A77"/>
    <w:rsid w:val="000560CC"/>
    <w:rsid w:val="00056564"/>
    <w:rsid w:val="00056661"/>
    <w:rsid w:val="00056708"/>
    <w:rsid w:val="0005679E"/>
    <w:rsid w:val="0005794D"/>
    <w:rsid w:val="0006497F"/>
    <w:rsid w:val="0006726B"/>
    <w:rsid w:val="00067D9A"/>
    <w:rsid w:val="000700D2"/>
    <w:rsid w:val="00070958"/>
    <w:rsid w:val="00070D45"/>
    <w:rsid w:val="00071D94"/>
    <w:rsid w:val="0007322D"/>
    <w:rsid w:val="0007409E"/>
    <w:rsid w:val="000753FE"/>
    <w:rsid w:val="0007585B"/>
    <w:rsid w:val="00076CB8"/>
    <w:rsid w:val="000770AD"/>
    <w:rsid w:val="0008039A"/>
    <w:rsid w:val="00080677"/>
    <w:rsid w:val="00081AFA"/>
    <w:rsid w:val="00081EC3"/>
    <w:rsid w:val="00081FDC"/>
    <w:rsid w:val="00082842"/>
    <w:rsid w:val="000830DA"/>
    <w:rsid w:val="0008338B"/>
    <w:rsid w:val="00083719"/>
    <w:rsid w:val="0008485B"/>
    <w:rsid w:val="00084A2C"/>
    <w:rsid w:val="00085148"/>
    <w:rsid w:val="000857E9"/>
    <w:rsid w:val="00090BA0"/>
    <w:rsid w:val="00091C28"/>
    <w:rsid w:val="00092BFC"/>
    <w:rsid w:val="00092C6F"/>
    <w:rsid w:val="0009367E"/>
    <w:rsid w:val="000938CD"/>
    <w:rsid w:val="00094D04"/>
    <w:rsid w:val="00095455"/>
    <w:rsid w:val="00096B0E"/>
    <w:rsid w:val="00096BEF"/>
    <w:rsid w:val="00096E8F"/>
    <w:rsid w:val="00097995"/>
    <w:rsid w:val="000A004F"/>
    <w:rsid w:val="000A0FDF"/>
    <w:rsid w:val="000A1314"/>
    <w:rsid w:val="000A1C9A"/>
    <w:rsid w:val="000A34CC"/>
    <w:rsid w:val="000A3847"/>
    <w:rsid w:val="000A3B85"/>
    <w:rsid w:val="000A4786"/>
    <w:rsid w:val="000A5BDD"/>
    <w:rsid w:val="000A5C82"/>
    <w:rsid w:val="000A685B"/>
    <w:rsid w:val="000A7274"/>
    <w:rsid w:val="000A7971"/>
    <w:rsid w:val="000B04C1"/>
    <w:rsid w:val="000B2243"/>
    <w:rsid w:val="000B3484"/>
    <w:rsid w:val="000B35DC"/>
    <w:rsid w:val="000B4C39"/>
    <w:rsid w:val="000B5141"/>
    <w:rsid w:val="000B6F08"/>
    <w:rsid w:val="000B78D5"/>
    <w:rsid w:val="000C15FF"/>
    <w:rsid w:val="000C3222"/>
    <w:rsid w:val="000C5A85"/>
    <w:rsid w:val="000D2496"/>
    <w:rsid w:val="000D2B3F"/>
    <w:rsid w:val="000D2DE6"/>
    <w:rsid w:val="000D442B"/>
    <w:rsid w:val="000D6451"/>
    <w:rsid w:val="000D6538"/>
    <w:rsid w:val="000D71D6"/>
    <w:rsid w:val="000D72E0"/>
    <w:rsid w:val="000D77D9"/>
    <w:rsid w:val="000D7E9F"/>
    <w:rsid w:val="000E0A98"/>
    <w:rsid w:val="000E0CE8"/>
    <w:rsid w:val="000E1C4C"/>
    <w:rsid w:val="000E32BF"/>
    <w:rsid w:val="000E4CA7"/>
    <w:rsid w:val="000E557A"/>
    <w:rsid w:val="000E7591"/>
    <w:rsid w:val="000F11E6"/>
    <w:rsid w:val="000F1EA2"/>
    <w:rsid w:val="000F290D"/>
    <w:rsid w:val="000F3347"/>
    <w:rsid w:val="000F3CC1"/>
    <w:rsid w:val="000F4F77"/>
    <w:rsid w:val="000F546F"/>
    <w:rsid w:val="000F5C2B"/>
    <w:rsid w:val="000F5FEA"/>
    <w:rsid w:val="000F63AC"/>
    <w:rsid w:val="000F6860"/>
    <w:rsid w:val="000F6BE4"/>
    <w:rsid w:val="000F6E66"/>
    <w:rsid w:val="00103DC1"/>
    <w:rsid w:val="00104B13"/>
    <w:rsid w:val="00104BF8"/>
    <w:rsid w:val="00104D31"/>
    <w:rsid w:val="00105405"/>
    <w:rsid w:val="00106265"/>
    <w:rsid w:val="0010629C"/>
    <w:rsid w:val="0010645A"/>
    <w:rsid w:val="00110329"/>
    <w:rsid w:val="001108ED"/>
    <w:rsid w:val="001122EA"/>
    <w:rsid w:val="0011321B"/>
    <w:rsid w:val="00114697"/>
    <w:rsid w:val="001154C6"/>
    <w:rsid w:val="00115F34"/>
    <w:rsid w:val="001177A8"/>
    <w:rsid w:val="0012055F"/>
    <w:rsid w:val="0012238B"/>
    <w:rsid w:val="00123681"/>
    <w:rsid w:val="001238D7"/>
    <w:rsid w:val="00123A62"/>
    <w:rsid w:val="00123FFB"/>
    <w:rsid w:val="00125514"/>
    <w:rsid w:val="00125E7F"/>
    <w:rsid w:val="00125EEC"/>
    <w:rsid w:val="00126B95"/>
    <w:rsid w:val="00126EB5"/>
    <w:rsid w:val="00130FF7"/>
    <w:rsid w:val="00133F92"/>
    <w:rsid w:val="00134375"/>
    <w:rsid w:val="00135210"/>
    <w:rsid w:val="0013641F"/>
    <w:rsid w:val="00136957"/>
    <w:rsid w:val="00140647"/>
    <w:rsid w:val="00140A65"/>
    <w:rsid w:val="00140CAC"/>
    <w:rsid w:val="00141D6B"/>
    <w:rsid w:val="0014316D"/>
    <w:rsid w:val="00143910"/>
    <w:rsid w:val="00143995"/>
    <w:rsid w:val="00144B43"/>
    <w:rsid w:val="00145473"/>
    <w:rsid w:val="00147E78"/>
    <w:rsid w:val="00151103"/>
    <w:rsid w:val="001515FF"/>
    <w:rsid w:val="001516E3"/>
    <w:rsid w:val="001523A6"/>
    <w:rsid w:val="00152A2F"/>
    <w:rsid w:val="00152B33"/>
    <w:rsid w:val="001551BE"/>
    <w:rsid w:val="00156151"/>
    <w:rsid w:val="00156152"/>
    <w:rsid w:val="001572BE"/>
    <w:rsid w:val="00160620"/>
    <w:rsid w:val="001628FB"/>
    <w:rsid w:val="00162A19"/>
    <w:rsid w:val="0016318F"/>
    <w:rsid w:val="00163F03"/>
    <w:rsid w:val="0016420F"/>
    <w:rsid w:val="00164AE7"/>
    <w:rsid w:val="00165F21"/>
    <w:rsid w:val="00166848"/>
    <w:rsid w:val="00166D1C"/>
    <w:rsid w:val="00170E74"/>
    <w:rsid w:val="00171A91"/>
    <w:rsid w:val="001724B7"/>
    <w:rsid w:val="00172CBE"/>
    <w:rsid w:val="001730A9"/>
    <w:rsid w:val="00173A50"/>
    <w:rsid w:val="00173C59"/>
    <w:rsid w:val="00173D98"/>
    <w:rsid w:val="00175602"/>
    <w:rsid w:val="00175950"/>
    <w:rsid w:val="0017657D"/>
    <w:rsid w:val="00176EAD"/>
    <w:rsid w:val="00177643"/>
    <w:rsid w:val="00180E2F"/>
    <w:rsid w:val="0018455F"/>
    <w:rsid w:val="001854C5"/>
    <w:rsid w:val="001857A2"/>
    <w:rsid w:val="00186214"/>
    <w:rsid w:val="00190C21"/>
    <w:rsid w:val="00190D24"/>
    <w:rsid w:val="001917AB"/>
    <w:rsid w:val="00192896"/>
    <w:rsid w:val="00192C4F"/>
    <w:rsid w:val="001933B9"/>
    <w:rsid w:val="00194434"/>
    <w:rsid w:val="00195248"/>
    <w:rsid w:val="0019769E"/>
    <w:rsid w:val="001A0400"/>
    <w:rsid w:val="001A0C80"/>
    <w:rsid w:val="001A1414"/>
    <w:rsid w:val="001A2D31"/>
    <w:rsid w:val="001A4965"/>
    <w:rsid w:val="001A6F03"/>
    <w:rsid w:val="001B05FA"/>
    <w:rsid w:val="001B16C0"/>
    <w:rsid w:val="001B1E6A"/>
    <w:rsid w:val="001B343F"/>
    <w:rsid w:val="001B3CE1"/>
    <w:rsid w:val="001B49D8"/>
    <w:rsid w:val="001B7246"/>
    <w:rsid w:val="001B75A0"/>
    <w:rsid w:val="001B7EC5"/>
    <w:rsid w:val="001C07D3"/>
    <w:rsid w:val="001C1293"/>
    <w:rsid w:val="001C1BA1"/>
    <w:rsid w:val="001C1D76"/>
    <w:rsid w:val="001C1E7E"/>
    <w:rsid w:val="001C2039"/>
    <w:rsid w:val="001C216C"/>
    <w:rsid w:val="001C2451"/>
    <w:rsid w:val="001C2ABB"/>
    <w:rsid w:val="001C2F9E"/>
    <w:rsid w:val="001C7C72"/>
    <w:rsid w:val="001D0DDB"/>
    <w:rsid w:val="001D1519"/>
    <w:rsid w:val="001D18FC"/>
    <w:rsid w:val="001D1B7A"/>
    <w:rsid w:val="001D4098"/>
    <w:rsid w:val="001D4B72"/>
    <w:rsid w:val="001D4BA0"/>
    <w:rsid w:val="001D4C67"/>
    <w:rsid w:val="001D642E"/>
    <w:rsid w:val="001D6DA6"/>
    <w:rsid w:val="001D7F54"/>
    <w:rsid w:val="001E0108"/>
    <w:rsid w:val="001E11CF"/>
    <w:rsid w:val="001E1DAA"/>
    <w:rsid w:val="001E2BAF"/>
    <w:rsid w:val="001E2D58"/>
    <w:rsid w:val="001E2EEA"/>
    <w:rsid w:val="001E57D6"/>
    <w:rsid w:val="001E6AE6"/>
    <w:rsid w:val="001F36A0"/>
    <w:rsid w:val="001F3E46"/>
    <w:rsid w:val="001F3FC3"/>
    <w:rsid w:val="001F4338"/>
    <w:rsid w:val="001F65CE"/>
    <w:rsid w:val="001F6AFE"/>
    <w:rsid w:val="001F6B22"/>
    <w:rsid w:val="002003CA"/>
    <w:rsid w:val="00200B02"/>
    <w:rsid w:val="002019E9"/>
    <w:rsid w:val="00202874"/>
    <w:rsid w:val="00203BFD"/>
    <w:rsid w:val="00205412"/>
    <w:rsid w:val="00211888"/>
    <w:rsid w:val="00213E65"/>
    <w:rsid w:val="002156BD"/>
    <w:rsid w:val="00216DC0"/>
    <w:rsid w:val="00217294"/>
    <w:rsid w:val="0022006E"/>
    <w:rsid w:val="0022099F"/>
    <w:rsid w:val="0022302E"/>
    <w:rsid w:val="002234ED"/>
    <w:rsid w:val="0022415C"/>
    <w:rsid w:val="002247C0"/>
    <w:rsid w:val="00225D8D"/>
    <w:rsid w:val="00225ED5"/>
    <w:rsid w:val="002260E8"/>
    <w:rsid w:val="00226538"/>
    <w:rsid w:val="00230B70"/>
    <w:rsid w:val="00231037"/>
    <w:rsid w:val="00231BE8"/>
    <w:rsid w:val="00231D58"/>
    <w:rsid w:val="00232E86"/>
    <w:rsid w:val="002346C2"/>
    <w:rsid w:val="00235211"/>
    <w:rsid w:val="002358D4"/>
    <w:rsid w:val="00235ADD"/>
    <w:rsid w:val="00236F88"/>
    <w:rsid w:val="00237879"/>
    <w:rsid w:val="00237926"/>
    <w:rsid w:val="00240630"/>
    <w:rsid w:val="0024565F"/>
    <w:rsid w:val="00246365"/>
    <w:rsid w:val="0024645C"/>
    <w:rsid w:val="00246585"/>
    <w:rsid w:val="00246D04"/>
    <w:rsid w:val="0024715B"/>
    <w:rsid w:val="00247469"/>
    <w:rsid w:val="00247DC4"/>
    <w:rsid w:val="0025029A"/>
    <w:rsid w:val="002509C0"/>
    <w:rsid w:val="002509C3"/>
    <w:rsid w:val="00250EB7"/>
    <w:rsid w:val="00251429"/>
    <w:rsid w:val="0025210B"/>
    <w:rsid w:val="0025281D"/>
    <w:rsid w:val="0025588B"/>
    <w:rsid w:val="0025769D"/>
    <w:rsid w:val="00262DA6"/>
    <w:rsid w:val="00263C16"/>
    <w:rsid w:val="00263C34"/>
    <w:rsid w:val="00264413"/>
    <w:rsid w:val="0026569C"/>
    <w:rsid w:val="00265821"/>
    <w:rsid w:val="00266BE5"/>
    <w:rsid w:val="002674E6"/>
    <w:rsid w:val="0026780A"/>
    <w:rsid w:val="0027126D"/>
    <w:rsid w:val="00271F76"/>
    <w:rsid w:val="0027323B"/>
    <w:rsid w:val="00277C88"/>
    <w:rsid w:val="00280414"/>
    <w:rsid w:val="00281921"/>
    <w:rsid w:val="00282C51"/>
    <w:rsid w:val="00282D6A"/>
    <w:rsid w:val="002831C2"/>
    <w:rsid w:val="00283A8F"/>
    <w:rsid w:val="002857E7"/>
    <w:rsid w:val="00285F43"/>
    <w:rsid w:val="002864CA"/>
    <w:rsid w:val="0028698E"/>
    <w:rsid w:val="00286A48"/>
    <w:rsid w:val="002907A6"/>
    <w:rsid w:val="00292081"/>
    <w:rsid w:val="0029251B"/>
    <w:rsid w:val="00293512"/>
    <w:rsid w:val="0029456B"/>
    <w:rsid w:val="00295265"/>
    <w:rsid w:val="002957FD"/>
    <w:rsid w:val="002A0118"/>
    <w:rsid w:val="002A0729"/>
    <w:rsid w:val="002A2AD2"/>
    <w:rsid w:val="002A3241"/>
    <w:rsid w:val="002A4377"/>
    <w:rsid w:val="002A4AEC"/>
    <w:rsid w:val="002A4B1F"/>
    <w:rsid w:val="002A70DB"/>
    <w:rsid w:val="002B0163"/>
    <w:rsid w:val="002B4436"/>
    <w:rsid w:val="002B45A7"/>
    <w:rsid w:val="002B5DBF"/>
    <w:rsid w:val="002B69DF"/>
    <w:rsid w:val="002B6A5F"/>
    <w:rsid w:val="002B6EA0"/>
    <w:rsid w:val="002C22C7"/>
    <w:rsid w:val="002C2945"/>
    <w:rsid w:val="002C462A"/>
    <w:rsid w:val="002C4BF7"/>
    <w:rsid w:val="002C4F57"/>
    <w:rsid w:val="002C6360"/>
    <w:rsid w:val="002C6FE9"/>
    <w:rsid w:val="002C73D0"/>
    <w:rsid w:val="002C78DB"/>
    <w:rsid w:val="002D117D"/>
    <w:rsid w:val="002D1A12"/>
    <w:rsid w:val="002D2A61"/>
    <w:rsid w:val="002D2E51"/>
    <w:rsid w:val="002D5197"/>
    <w:rsid w:val="002D7AB6"/>
    <w:rsid w:val="002E10E0"/>
    <w:rsid w:val="002E1C9B"/>
    <w:rsid w:val="002E3137"/>
    <w:rsid w:val="002E78D9"/>
    <w:rsid w:val="002F236C"/>
    <w:rsid w:val="002F292A"/>
    <w:rsid w:val="002F2A39"/>
    <w:rsid w:val="002F2D42"/>
    <w:rsid w:val="002F34B3"/>
    <w:rsid w:val="002F397D"/>
    <w:rsid w:val="002F47F7"/>
    <w:rsid w:val="002F4E0A"/>
    <w:rsid w:val="002F5AE2"/>
    <w:rsid w:val="002F67CE"/>
    <w:rsid w:val="002F74E7"/>
    <w:rsid w:val="00300152"/>
    <w:rsid w:val="00300A8E"/>
    <w:rsid w:val="00300F62"/>
    <w:rsid w:val="00302719"/>
    <w:rsid w:val="00302AAA"/>
    <w:rsid w:val="003047E6"/>
    <w:rsid w:val="003061D8"/>
    <w:rsid w:val="00307061"/>
    <w:rsid w:val="00307C41"/>
    <w:rsid w:val="003119AD"/>
    <w:rsid w:val="003123D4"/>
    <w:rsid w:val="00314060"/>
    <w:rsid w:val="00314C3A"/>
    <w:rsid w:val="0031636B"/>
    <w:rsid w:val="00321674"/>
    <w:rsid w:val="00321F14"/>
    <w:rsid w:val="00323445"/>
    <w:rsid w:val="00324AEC"/>
    <w:rsid w:val="00324B2F"/>
    <w:rsid w:val="00324B54"/>
    <w:rsid w:val="00326AEE"/>
    <w:rsid w:val="00327087"/>
    <w:rsid w:val="00327BEA"/>
    <w:rsid w:val="0033059F"/>
    <w:rsid w:val="00330F18"/>
    <w:rsid w:val="00333634"/>
    <w:rsid w:val="0033580C"/>
    <w:rsid w:val="00335F89"/>
    <w:rsid w:val="00336450"/>
    <w:rsid w:val="00336B1F"/>
    <w:rsid w:val="00337714"/>
    <w:rsid w:val="00337CD9"/>
    <w:rsid w:val="00341B2A"/>
    <w:rsid w:val="00342663"/>
    <w:rsid w:val="003432C2"/>
    <w:rsid w:val="0034377F"/>
    <w:rsid w:val="00344924"/>
    <w:rsid w:val="0034528A"/>
    <w:rsid w:val="00346158"/>
    <w:rsid w:val="00347E12"/>
    <w:rsid w:val="003502D2"/>
    <w:rsid w:val="003518FA"/>
    <w:rsid w:val="00351A55"/>
    <w:rsid w:val="00353043"/>
    <w:rsid w:val="003540C8"/>
    <w:rsid w:val="0035498B"/>
    <w:rsid w:val="00355094"/>
    <w:rsid w:val="003556D2"/>
    <w:rsid w:val="00355A4E"/>
    <w:rsid w:val="00355A73"/>
    <w:rsid w:val="00356609"/>
    <w:rsid w:val="0035693E"/>
    <w:rsid w:val="00360659"/>
    <w:rsid w:val="00361500"/>
    <w:rsid w:val="00361B01"/>
    <w:rsid w:val="0036219F"/>
    <w:rsid w:val="00364A89"/>
    <w:rsid w:val="00365138"/>
    <w:rsid w:val="00365188"/>
    <w:rsid w:val="0036698C"/>
    <w:rsid w:val="00366FF2"/>
    <w:rsid w:val="00367C29"/>
    <w:rsid w:val="00367FC5"/>
    <w:rsid w:val="00370975"/>
    <w:rsid w:val="003709A1"/>
    <w:rsid w:val="00372404"/>
    <w:rsid w:val="003725BC"/>
    <w:rsid w:val="0037348E"/>
    <w:rsid w:val="003736E8"/>
    <w:rsid w:val="0037402D"/>
    <w:rsid w:val="003747C8"/>
    <w:rsid w:val="00376FF8"/>
    <w:rsid w:val="00380124"/>
    <w:rsid w:val="00380768"/>
    <w:rsid w:val="00380917"/>
    <w:rsid w:val="00380E83"/>
    <w:rsid w:val="00380FDE"/>
    <w:rsid w:val="00381084"/>
    <w:rsid w:val="00381464"/>
    <w:rsid w:val="003835AA"/>
    <w:rsid w:val="00384055"/>
    <w:rsid w:val="003865C2"/>
    <w:rsid w:val="00386DF3"/>
    <w:rsid w:val="0038708F"/>
    <w:rsid w:val="003870F5"/>
    <w:rsid w:val="003872D3"/>
    <w:rsid w:val="00387361"/>
    <w:rsid w:val="003913B0"/>
    <w:rsid w:val="00395A9F"/>
    <w:rsid w:val="00395AC8"/>
    <w:rsid w:val="0039636D"/>
    <w:rsid w:val="00396FCF"/>
    <w:rsid w:val="00397382"/>
    <w:rsid w:val="003976DD"/>
    <w:rsid w:val="003A3D7B"/>
    <w:rsid w:val="003A46EA"/>
    <w:rsid w:val="003A4DC8"/>
    <w:rsid w:val="003A5758"/>
    <w:rsid w:val="003A6420"/>
    <w:rsid w:val="003A64D6"/>
    <w:rsid w:val="003A68D6"/>
    <w:rsid w:val="003B0119"/>
    <w:rsid w:val="003B2D8D"/>
    <w:rsid w:val="003B2E0C"/>
    <w:rsid w:val="003B4026"/>
    <w:rsid w:val="003B4C9F"/>
    <w:rsid w:val="003B5937"/>
    <w:rsid w:val="003C0AE7"/>
    <w:rsid w:val="003C1161"/>
    <w:rsid w:val="003C13C6"/>
    <w:rsid w:val="003C1831"/>
    <w:rsid w:val="003C3D37"/>
    <w:rsid w:val="003C5571"/>
    <w:rsid w:val="003C589F"/>
    <w:rsid w:val="003C5CFB"/>
    <w:rsid w:val="003C68D9"/>
    <w:rsid w:val="003D0300"/>
    <w:rsid w:val="003D2F0D"/>
    <w:rsid w:val="003D4FF9"/>
    <w:rsid w:val="003D5772"/>
    <w:rsid w:val="003D6E86"/>
    <w:rsid w:val="003D6F58"/>
    <w:rsid w:val="003D766F"/>
    <w:rsid w:val="003E0F53"/>
    <w:rsid w:val="003E1D39"/>
    <w:rsid w:val="003E3D6B"/>
    <w:rsid w:val="003E3F03"/>
    <w:rsid w:val="003E4833"/>
    <w:rsid w:val="003E724F"/>
    <w:rsid w:val="003E72AF"/>
    <w:rsid w:val="003E73B6"/>
    <w:rsid w:val="003E7FA1"/>
    <w:rsid w:val="003F0424"/>
    <w:rsid w:val="003F28C5"/>
    <w:rsid w:val="003F2C8A"/>
    <w:rsid w:val="003F693B"/>
    <w:rsid w:val="003F712B"/>
    <w:rsid w:val="003F7225"/>
    <w:rsid w:val="003F7D54"/>
    <w:rsid w:val="003F7DF7"/>
    <w:rsid w:val="00400144"/>
    <w:rsid w:val="004011AE"/>
    <w:rsid w:val="004027C3"/>
    <w:rsid w:val="004041EC"/>
    <w:rsid w:val="0040620B"/>
    <w:rsid w:val="00406E71"/>
    <w:rsid w:val="00407765"/>
    <w:rsid w:val="00410355"/>
    <w:rsid w:val="00410A48"/>
    <w:rsid w:val="004113B3"/>
    <w:rsid w:val="00411B4C"/>
    <w:rsid w:val="0041227A"/>
    <w:rsid w:val="0041311B"/>
    <w:rsid w:val="00413245"/>
    <w:rsid w:val="00414D19"/>
    <w:rsid w:val="00416A0C"/>
    <w:rsid w:val="004179EB"/>
    <w:rsid w:val="00420DA2"/>
    <w:rsid w:val="00420E2E"/>
    <w:rsid w:val="0042385D"/>
    <w:rsid w:val="00423917"/>
    <w:rsid w:val="004239A4"/>
    <w:rsid w:val="0042449E"/>
    <w:rsid w:val="00426202"/>
    <w:rsid w:val="00426F51"/>
    <w:rsid w:val="0042773F"/>
    <w:rsid w:val="00427EB1"/>
    <w:rsid w:val="00431DDC"/>
    <w:rsid w:val="00431DEC"/>
    <w:rsid w:val="00433238"/>
    <w:rsid w:val="004334CF"/>
    <w:rsid w:val="004345C4"/>
    <w:rsid w:val="00436630"/>
    <w:rsid w:val="004368DD"/>
    <w:rsid w:val="00436DF0"/>
    <w:rsid w:val="00436E99"/>
    <w:rsid w:val="00440DBE"/>
    <w:rsid w:val="00442BDF"/>
    <w:rsid w:val="00444212"/>
    <w:rsid w:val="00444581"/>
    <w:rsid w:val="00444C7D"/>
    <w:rsid w:val="00444F4B"/>
    <w:rsid w:val="00445155"/>
    <w:rsid w:val="00446082"/>
    <w:rsid w:val="0044680D"/>
    <w:rsid w:val="0044705F"/>
    <w:rsid w:val="004474E6"/>
    <w:rsid w:val="00447662"/>
    <w:rsid w:val="00447B1C"/>
    <w:rsid w:val="00447B90"/>
    <w:rsid w:val="00450369"/>
    <w:rsid w:val="00451083"/>
    <w:rsid w:val="00455483"/>
    <w:rsid w:val="0045565C"/>
    <w:rsid w:val="00455681"/>
    <w:rsid w:val="00455753"/>
    <w:rsid w:val="00456830"/>
    <w:rsid w:val="00457B8D"/>
    <w:rsid w:val="0046011B"/>
    <w:rsid w:val="004601CF"/>
    <w:rsid w:val="00460208"/>
    <w:rsid w:val="00460E14"/>
    <w:rsid w:val="00461B5E"/>
    <w:rsid w:val="00462DF4"/>
    <w:rsid w:val="00465B6C"/>
    <w:rsid w:val="00465D6B"/>
    <w:rsid w:val="00466D97"/>
    <w:rsid w:val="00470AE1"/>
    <w:rsid w:val="004719BE"/>
    <w:rsid w:val="00471B96"/>
    <w:rsid w:val="00471C0A"/>
    <w:rsid w:val="00473CF3"/>
    <w:rsid w:val="00473F5C"/>
    <w:rsid w:val="00474E13"/>
    <w:rsid w:val="00474F48"/>
    <w:rsid w:val="00475ADD"/>
    <w:rsid w:val="00476396"/>
    <w:rsid w:val="004769F3"/>
    <w:rsid w:val="00476E43"/>
    <w:rsid w:val="0047783D"/>
    <w:rsid w:val="00477980"/>
    <w:rsid w:val="00480284"/>
    <w:rsid w:val="00481241"/>
    <w:rsid w:val="004827ED"/>
    <w:rsid w:val="00482C47"/>
    <w:rsid w:val="00483517"/>
    <w:rsid w:val="004837F9"/>
    <w:rsid w:val="0048489C"/>
    <w:rsid w:val="00484A05"/>
    <w:rsid w:val="00484D7F"/>
    <w:rsid w:val="0048543C"/>
    <w:rsid w:val="004858A8"/>
    <w:rsid w:val="0048684D"/>
    <w:rsid w:val="00486EFD"/>
    <w:rsid w:val="004873A6"/>
    <w:rsid w:val="00491179"/>
    <w:rsid w:val="00491AB1"/>
    <w:rsid w:val="00492B57"/>
    <w:rsid w:val="0049305E"/>
    <w:rsid w:val="00496EC9"/>
    <w:rsid w:val="004970BA"/>
    <w:rsid w:val="004971BC"/>
    <w:rsid w:val="004974CC"/>
    <w:rsid w:val="004A03A4"/>
    <w:rsid w:val="004A04FB"/>
    <w:rsid w:val="004A3E52"/>
    <w:rsid w:val="004A42CB"/>
    <w:rsid w:val="004A5575"/>
    <w:rsid w:val="004A75F4"/>
    <w:rsid w:val="004B0C5E"/>
    <w:rsid w:val="004B429C"/>
    <w:rsid w:val="004B50D7"/>
    <w:rsid w:val="004B522F"/>
    <w:rsid w:val="004B636E"/>
    <w:rsid w:val="004B76E6"/>
    <w:rsid w:val="004C12B4"/>
    <w:rsid w:val="004C1789"/>
    <w:rsid w:val="004C1E8D"/>
    <w:rsid w:val="004C2511"/>
    <w:rsid w:val="004C2566"/>
    <w:rsid w:val="004C3414"/>
    <w:rsid w:val="004C3AD8"/>
    <w:rsid w:val="004C4EC8"/>
    <w:rsid w:val="004C67A8"/>
    <w:rsid w:val="004C75F1"/>
    <w:rsid w:val="004C77D8"/>
    <w:rsid w:val="004D1795"/>
    <w:rsid w:val="004D4D7D"/>
    <w:rsid w:val="004D4E8B"/>
    <w:rsid w:val="004D5AC0"/>
    <w:rsid w:val="004D62DD"/>
    <w:rsid w:val="004D6D5A"/>
    <w:rsid w:val="004E0C24"/>
    <w:rsid w:val="004E164D"/>
    <w:rsid w:val="004E1BC1"/>
    <w:rsid w:val="004E1C72"/>
    <w:rsid w:val="004E2510"/>
    <w:rsid w:val="004E2CC0"/>
    <w:rsid w:val="004E68D7"/>
    <w:rsid w:val="004E6C9C"/>
    <w:rsid w:val="004E7B16"/>
    <w:rsid w:val="004E7E56"/>
    <w:rsid w:val="004F0202"/>
    <w:rsid w:val="004F0EF1"/>
    <w:rsid w:val="004F21EB"/>
    <w:rsid w:val="004F21FD"/>
    <w:rsid w:val="004F36BF"/>
    <w:rsid w:val="004F3780"/>
    <w:rsid w:val="004F6178"/>
    <w:rsid w:val="004F68C2"/>
    <w:rsid w:val="004F74AD"/>
    <w:rsid w:val="005009B3"/>
    <w:rsid w:val="00501330"/>
    <w:rsid w:val="0050173F"/>
    <w:rsid w:val="00503762"/>
    <w:rsid w:val="00504216"/>
    <w:rsid w:val="00505114"/>
    <w:rsid w:val="005061BB"/>
    <w:rsid w:val="005067F3"/>
    <w:rsid w:val="0051007F"/>
    <w:rsid w:val="005108FB"/>
    <w:rsid w:val="005113F7"/>
    <w:rsid w:val="00511893"/>
    <w:rsid w:val="00512796"/>
    <w:rsid w:val="00512EA5"/>
    <w:rsid w:val="00513CAB"/>
    <w:rsid w:val="00513EAB"/>
    <w:rsid w:val="00514675"/>
    <w:rsid w:val="00514EA5"/>
    <w:rsid w:val="0051543D"/>
    <w:rsid w:val="00516C20"/>
    <w:rsid w:val="00516E4C"/>
    <w:rsid w:val="005171D1"/>
    <w:rsid w:val="005175AE"/>
    <w:rsid w:val="00520192"/>
    <w:rsid w:val="0052053E"/>
    <w:rsid w:val="00521D38"/>
    <w:rsid w:val="00521DEB"/>
    <w:rsid w:val="005227CA"/>
    <w:rsid w:val="005236EE"/>
    <w:rsid w:val="00523E55"/>
    <w:rsid w:val="005247B7"/>
    <w:rsid w:val="00525A6E"/>
    <w:rsid w:val="00525EA0"/>
    <w:rsid w:val="00526045"/>
    <w:rsid w:val="00527327"/>
    <w:rsid w:val="005277BE"/>
    <w:rsid w:val="00530E84"/>
    <w:rsid w:val="00531428"/>
    <w:rsid w:val="00532ACB"/>
    <w:rsid w:val="00533B47"/>
    <w:rsid w:val="00533F9B"/>
    <w:rsid w:val="0053583F"/>
    <w:rsid w:val="005359D2"/>
    <w:rsid w:val="00535FAD"/>
    <w:rsid w:val="005363BE"/>
    <w:rsid w:val="005365FD"/>
    <w:rsid w:val="0053676A"/>
    <w:rsid w:val="00536FA9"/>
    <w:rsid w:val="0053749F"/>
    <w:rsid w:val="00544D9A"/>
    <w:rsid w:val="00545A46"/>
    <w:rsid w:val="00545E3D"/>
    <w:rsid w:val="00546055"/>
    <w:rsid w:val="0054666F"/>
    <w:rsid w:val="005478DA"/>
    <w:rsid w:val="00547AE6"/>
    <w:rsid w:val="0055084A"/>
    <w:rsid w:val="00551BB7"/>
    <w:rsid w:val="005531C4"/>
    <w:rsid w:val="0055466D"/>
    <w:rsid w:val="005547E5"/>
    <w:rsid w:val="00554BAE"/>
    <w:rsid w:val="00554C9C"/>
    <w:rsid w:val="00554E8E"/>
    <w:rsid w:val="00555C64"/>
    <w:rsid w:val="00555CD4"/>
    <w:rsid w:val="00557BCE"/>
    <w:rsid w:val="00561A11"/>
    <w:rsid w:val="00561B59"/>
    <w:rsid w:val="00561C30"/>
    <w:rsid w:val="0056204D"/>
    <w:rsid w:val="00563277"/>
    <w:rsid w:val="00563BBB"/>
    <w:rsid w:val="0056602B"/>
    <w:rsid w:val="00566414"/>
    <w:rsid w:val="00570FAB"/>
    <w:rsid w:val="005746B9"/>
    <w:rsid w:val="00574BFB"/>
    <w:rsid w:val="00576592"/>
    <w:rsid w:val="00576ABC"/>
    <w:rsid w:val="00577B1C"/>
    <w:rsid w:val="00580173"/>
    <w:rsid w:val="005803ED"/>
    <w:rsid w:val="00580853"/>
    <w:rsid w:val="005808B8"/>
    <w:rsid w:val="0058107F"/>
    <w:rsid w:val="00581BE0"/>
    <w:rsid w:val="00582134"/>
    <w:rsid w:val="005834E7"/>
    <w:rsid w:val="00583983"/>
    <w:rsid w:val="00584250"/>
    <w:rsid w:val="00585EA3"/>
    <w:rsid w:val="00586381"/>
    <w:rsid w:val="00586B08"/>
    <w:rsid w:val="00590811"/>
    <w:rsid w:val="00590C55"/>
    <w:rsid w:val="005935AB"/>
    <w:rsid w:val="005939DA"/>
    <w:rsid w:val="0059521A"/>
    <w:rsid w:val="0059578D"/>
    <w:rsid w:val="00595E6A"/>
    <w:rsid w:val="005960A5"/>
    <w:rsid w:val="00596CDF"/>
    <w:rsid w:val="005A0F1F"/>
    <w:rsid w:val="005A100C"/>
    <w:rsid w:val="005A10A5"/>
    <w:rsid w:val="005A1624"/>
    <w:rsid w:val="005A170D"/>
    <w:rsid w:val="005A1B31"/>
    <w:rsid w:val="005A51C4"/>
    <w:rsid w:val="005A5265"/>
    <w:rsid w:val="005A61E2"/>
    <w:rsid w:val="005A62F2"/>
    <w:rsid w:val="005A6D93"/>
    <w:rsid w:val="005A6EE7"/>
    <w:rsid w:val="005A76FD"/>
    <w:rsid w:val="005B00A4"/>
    <w:rsid w:val="005B03DC"/>
    <w:rsid w:val="005B040F"/>
    <w:rsid w:val="005B1E39"/>
    <w:rsid w:val="005B1F26"/>
    <w:rsid w:val="005B280C"/>
    <w:rsid w:val="005B3905"/>
    <w:rsid w:val="005B421F"/>
    <w:rsid w:val="005B5504"/>
    <w:rsid w:val="005B6460"/>
    <w:rsid w:val="005C0591"/>
    <w:rsid w:val="005C1D78"/>
    <w:rsid w:val="005C1F25"/>
    <w:rsid w:val="005C5570"/>
    <w:rsid w:val="005C5CAC"/>
    <w:rsid w:val="005C6586"/>
    <w:rsid w:val="005C7B7D"/>
    <w:rsid w:val="005C7BC1"/>
    <w:rsid w:val="005D0BD6"/>
    <w:rsid w:val="005D0C6F"/>
    <w:rsid w:val="005D20DC"/>
    <w:rsid w:val="005D263B"/>
    <w:rsid w:val="005D3D4E"/>
    <w:rsid w:val="005D4212"/>
    <w:rsid w:val="005D4320"/>
    <w:rsid w:val="005D4AE2"/>
    <w:rsid w:val="005D62B6"/>
    <w:rsid w:val="005D7778"/>
    <w:rsid w:val="005D7BC0"/>
    <w:rsid w:val="005E00A7"/>
    <w:rsid w:val="005E1287"/>
    <w:rsid w:val="005E148B"/>
    <w:rsid w:val="005E1B1E"/>
    <w:rsid w:val="005E222A"/>
    <w:rsid w:val="005E32FD"/>
    <w:rsid w:val="005E3DDB"/>
    <w:rsid w:val="005E3FD1"/>
    <w:rsid w:val="005E4868"/>
    <w:rsid w:val="005E5082"/>
    <w:rsid w:val="005E6295"/>
    <w:rsid w:val="005F10FF"/>
    <w:rsid w:val="005F116B"/>
    <w:rsid w:val="005F1610"/>
    <w:rsid w:val="005F2096"/>
    <w:rsid w:val="005F28AF"/>
    <w:rsid w:val="005F2E6A"/>
    <w:rsid w:val="005F6BBF"/>
    <w:rsid w:val="00600FAE"/>
    <w:rsid w:val="006014DD"/>
    <w:rsid w:val="00601E26"/>
    <w:rsid w:val="006023FB"/>
    <w:rsid w:val="00603234"/>
    <w:rsid w:val="0060338A"/>
    <w:rsid w:val="00603D36"/>
    <w:rsid w:val="0060539C"/>
    <w:rsid w:val="00606726"/>
    <w:rsid w:val="00610018"/>
    <w:rsid w:val="0061105A"/>
    <w:rsid w:val="00611614"/>
    <w:rsid w:val="00611A66"/>
    <w:rsid w:val="00614A1E"/>
    <w:rsid w:val="00616738"/>
    <w:rsid w:val="006168DF"/>
    <w:rsid w:val="00616F5F"/>
    <w:rsid w:val="006179F2"/>
    <w:rsid w:val="00617BE1"/>
    <w:rsid w:val="00621119"/>
    <w:rsid w:val="006225D2"/>
    <w:rsid w:val="006230E8"/>
    <w:rsid w:val="00623107"/>
    <w:rsid w:val="00623396"/>
    <w:rsid w:val="00623C51"/>
    <w:rsid w:val="006266B8"/>
    <w:rsid w:val="00626950"/>
    <w:rsid w:val="00626A3F"/>
    <w:rsid w:val="00630111"/>
    <w:rsid w:val="006301FE"/>
    <w:rsid w:val="00630927"/>
    <w:rsid w:val="006330AE"/>
    <w:rsid w:val="00633491"/>
    <w:rsid w:val="00633838"/>
    <w:rsid w:val="0063551B"/>
    <w:rsid w:val="00637220"/>
    <w:rsid w:val="00637364"/>
    <w:rsid w:val="00637A75"/>
    <w:rsid w:val="00641540"/>
    <w:rsid w:val="0064269D"/>
    <w:rsid w:val="006440AD"/>
    <w:rsid w:val="0064445D"/>
    <w:rsid w:val="00644AFA"/>
    <w:rsid w:val="006501E4"/>
    <w:rsid w:val="00650985"/>
    <w:rsid w:val="00650A09"/>
    <w:rsid w:val="00650C1E"/>
    <w:rsid w:val="00651632"/>
    <w:rsid w:val="00651BDA"/>
    <w:rsid w:val="00651FB2"/>
    <w:rsid w:val="0065286A"/>
    <w:rsid w:val="00652AAA"/>
    <w:rsid w:val="006536A7"/>
    <w:rsid w:val="00654F42"/>
    <w:rsid w:val="00655264"/>
    <w:rsid w:val="0065654A"/>
    <w:rsid w:val="00656C3B"/>
    <w:rsid w:val="00657AD8"/>
    <w:rsid w:val="00657C42"/>
    <w:rsid w:val="006610DD"/>
    <w:rsid w:val="00665BA6"/>
    <w:rsid w:val="0066606B"/>
    <w:rsid w:val="00667314"/>
    <w:rsid w:val="0066743E"/>
    <w:rsid w:val="00667AB6"/>
    <w:rsid w:val="0067106A"/>
    <w:rsid w:val="0067394D"/>
    <w:rsid w:val="0067468C"/>
    <w:rsid w:val="0067480E"/>
    <w:rsid w:val="006748EF"/>
    <w:rsid w:val="00674E84"/>
    <w:rsid w:val="00675936"/>
    <w:rsid w:val="00675A5B"/>
    <w:rsid w:val="00680085"/>
    <w:rsid w:val="00682BEC"/>
    <w:rsid w:val="00684082"/>
    <w:rsid w:val="006848D4"/>
    <w:rsid w:val="0068637C"/>
    <w:rsid w:val="00686539"/>
    <w:rsid w:val="00687175"/>
    <w:rsid w:val="00690E49"/>
    <w:rsid w:val="00690F62"/>
    <w:rsid w:val="0069270A"/>
    <w:rsid w:val="00692E4A"/>
    <w:rsid w:val="00692F3D"/>
    <w:rsid w:val="0069337B"/>
    <w:rsid w:val="006938C7"/>
    <w:rsid w:val="006942D5"/>
    <w:rsid w:val="00695793"/>
    <w:rsid w:val="00695809"/>
    <w:rsid w:val="00696177"/>
    <w:rsid w:val="0069661C"/>
    <w:rsid w:val="006A0B5A"/>
    <w:rsid w:val="006A1317"/>
    <w:rsid w:val="006A1359"/>
    <w:rsid w:val="006A202B"/>
    <w:rsid w:val="006A24B3"/>
    <w:rsid w:val="006A42D6"/>
    <w:rsid w:val="006A48B7"/>
    <w:rsid w:val="006A4C73"/>
    <w:rsid w:val="006A4E3D"/>
    <w:rsid w:val="006A6254"/>
    <w:rsid w:val="006A687B"/>
    <w:rsid w:val="006A7A02"/>
    <w:rsid w:val="006B062F"/>
    <w:rsid w:val="006B2A8F"/>
    <w:rsid w:val="006B2D48"/>
    <w:rsid w:val="006B4F25"/>
    <w:rsid w:val="006B68C4"/>
    <w:rsid w:val="006B72EF"/>
    <w:rsid w:val="006B7984"/>
    <w:rsid w:val="006C0709"/>
    <w:rsid w:val="006C09A9"/>
    <w:rsid w:val="006C0B47"/>
    <w:rsid w:val="006C0BFD"/>
    <w:rsid w:val="006C2A79"/>
    <w:rsid w:val="006C2D5C"/>
    <w:rsid w:val="006C308B"/>
    <w:rsid w:val="006C3801"/>
    <w:rsid w:val="006C3839"/>
    <w:rsid w:val="006C3A6D"/>
    <w:rsid w:val="006C3EE7"/>
    <w:rsid w:val="006C42A9"/>
    <w:rsid w:val="006C4616"/>
    <w:rsid w:val="006C536D"/>
    <w:rsid w:val="006C564B"/>
    <w:rsid w:val="006C5909"/>
    <w:rsid w:val="006C695F"/>
    <w:rsid w:val="006C6D99"/>
    <w:rsid w:val="006C78CB"/>
    <w:rsid w:val="006C7E52"/>
    <w:rsid w:val="006D00F5"/>
    <w:rsid w:val="006D13B4"/>
    <w:rsid w:val="006D338B"/>
    <w:rsid w:val="006D45A3"/>
    <w:rsid w:val="006D49A2"/>
    <w:rsid w:val="006D7977"/>
    <w:rsid w:val="006D7CE8"/>
    <w:rsid w:val="006E1B87"/>
    <w:rsid w:val="006E1CD1"/>
    <w:rsid w:val="006E2697"/>
    <w:rsid w:val="006E2BA8"/>
    <w:rsid w:val="006E2C67"/>
    <w:rsid w:val="006E38A1"/>
    <w:rsid w:val="006E6921"/>
    <w:rsid w:val="006E7234"/>
    <w:rsid w:val="006E7333"/>
    <w:rsid w:val="006F031D"/>
    <w:rsid w:val="006F21CF"/>
    <w:rsid w:val="006F2303"/>
    <w:rsid w:val="006F6B6C"/>
    <w:rsid w:val="006F73CD"/>
    <w:rsid w:val="006F79B1"/>
    <w:rsid w:val="00701989"/>
    <w:rsid w:val="00701B99"/>
    <w:rsid w:val="007030A5"/>
    <w:rsid w:val="007041AC"/>
    <w:rsid w:val="00704908"/>
    <w:rsid w:val="00705160"/>
    <w:rsid w:val="0070569A"/>
    <w:rsid w:val="0070617F"/>
    <w:rsid w:val="0070798A"/>
    <w:rsid w:val="00710A0E"/>
    <w:rsid w:val="00712B0D"/>
    <w:rsid w:val="007155EC"/>
    <w:rsid w:val="00715FAE"/>
    <w:rsid w:val="007164AF"/>
    <w:rsid w:val="00716D5D"/>
    <w:rsid w:val="00717CB7"/>
    <w:rsid w:val="00720F1B"/>
    <w:rsid w:val="00721694"/>
    <w:rsid w:val="00723E8A"/>
    <w:rsid w:val="0072595A"/>
    <w:rsid w:val="00725F67"/>
    <w:rsid w:val="007309B4"/>
    <w:rsid w:val="00730E76"/>
    <w:rsid w:val="00731C68"/>
    <w:rsid w:val="00732723"/>
    <w:rsid w:val="00732A69"/>
    <w:rsid w:val="00734994"/>
    <w:rsid w:val="00735456"/>
    <w:rsid w:val="0073598D"/>
    <w:rsid w:val="0073640F"/>
    <w:rsid w:val="007364BB"/>
    <w:rsid w:val="007404CC"/>
    <w:rsid w:val="00740627"/>
    <w:rsid w:val="007412A2"/>
    <w:rsid w:val="00742975"/>
    <w:rsid w:val="00742D09"/>
    <w:rsid w:val="00742EBB"/>
    <w:rsid w:val="00743A07"/>
    <w:rsid w:val="00743D60"/>
    <w:rsid w:val="007440A1"/>
    <w:rsid w:val="00745309"/>
    <w:rsid w:val="00745CE2"/>
    <w:rsid w:val="00750BB3"/>
    <w:rsid w:val="0075183D"/>
    <w:rsid w:val="007526BF"/>
    <w:rsid w:val="00752C28"/>
    <w:rsid w:val="00754636"/>
    <w:rsid w:val="00756250"/>
    <w:rsid w:val="00756670"/>
    <w:rsid w:val="007603EA"/>
    <w:rsid w:val="00760FCC"/>
    <w:rsid w:val="007610E7"/>
    <w:rsid w:val="00762B10"/>
    <w:rsid w:val="00762C88"/>
    <w:rsid w:val="00764265"/>
    <w:rsid w:val="00765D44"/>
    <w:rsid w:val="0076718A"/>
    <w:rsid w:val="007705B8"/>
    <w:rsid w:val="0077194B"/>
    <w:rsid w:val="00771A56"/>
    <w:rsid w:val="0077256C"/>
    <w:rsid w:val="00772AA1"/>
    <w:rsid w:val="00773A82"/>
    <w:rsid w:val="00774F5B"/>
    <w:rsid w:val="007763F7"/>
    <w:rsid w:val="007779A3"/>
    <w:rsid w:val="00780CEB"/>
    <w:rsid w:val="00781F71"/>
    <w:rsid w:val="00782571"/>
    <w:rsid w:val="00782EBC"/>
    <w:rsid w:val="00786141"/>
    <w:rsid w:val="007908AB"/>
    <w:rsid w:val="00790BB9"/>
    <w:rsid w:val="00791054"/>
    <w:rsid w:val="00791A4C"/>
    <w:rsid w:val="00791C10"/>
    <w:rsid w:val="00793717"/>
    <w:rsid w:val="0079440D"/>
    <w:rsid w:val="00794FDC"/>
    <w:rsid w:val="007953B7"/>
    <w:rsid w:val="007968EA"/>
    <w:rsid w:val="007A00ED"/>
    <w:rsid w:val="007A0AD9"/>
    <w:rsid w:val="007A19F1"/>
    <w:rsid w:val="007A26F5"/>
    <w:rsid w:val="007A2BFE"/>
    <w:rsid w:val="007A4C72"/>
    <w:rsid w:val="007A6AF2"/>
    <w:rsid w:val="007A6CBF"/>
    <w:rsid w:val="007A7ACA"/>
    <w:rsid w:val="007A7C68"/>
    <w:rsid w:val="007B0A8D"/>
    <w:rsid w:val="007B0AF6"/>
    <w:rsid w:val="007B0C8C"/>
    <w:rsid w:val="007B3734"/>
    <w:rsid w:val="007B3957"/>
    <w:rsid w:val="007B3E0F"/>
    <w:rsid w:val="007B43CA"/>
    <w:rsid w:val="007B5165"/>
    <w:rsid w:val="007B5854"/>
    <w:rsid w:val="007B5F40"/>
    <w:rsid w:val="007B6C66"/>
    <w:rsid w:val="007C0CF9"/>
    <w:rsid w:val="007C0F56"/>
    <w:rsid w:val="007C1708"/>
    <w:rsid w:val="007C1FE1"/>
    <w:rsid w:val="007C1FEF"/>
    <w:rsid w:val="007C339E"/>
    <w:rsid w:val="007C3AD3"/>
    <w:rsid w:val="007C53DD"/>
    <w:rsid w:val="007C5830"/>
    <w:rsid w:val="007C7CAB"/>
    <w:rsid w:val="007D0DCE"/>
    <w:rsid w:val="007D1D2E"/>
    <w:rsid w:val="007D27A7"/>
    <w:rsid w:val="007D27B3"/>
    <w:rsid w:val="007D5036"/>
    <w:rsid w:val="007D5469"/>
    <w:rsid w:val="007E1F37"/>
    <w:rsid w:val="007E248A"/>
    <w:rsid w:val="007E36C9"/>
    <w:rsid w:val="007E37F4"/>
    <w:rsid w:val="007E3B8C"/>
    <w:rsid w:val="007E3F50"/>
    <w:rsid w:val="007E498F"/>
    <w:rsid w:val="007E56AE"/>
    <w:rsid w:val="007E6F13"/>
    <w:rsid w:val="007F1251"/>
    <w:rsid w:val="007F12EF"/>
    <w:rsid w:val="007F1C86"/>
    <w:rsid w:val="007F26D6"/>
    <w:rsid w:val="007F4366"/>
    <w:rsid w:val="007F6C28"/>
    <w:rsid w:val="007F6C2B"/>
    <w:rsid w:val="007F7484"/>
    <w:rsid w:val="0080120A"/>
    <w:rsid w:val="0080252C"/>
    <w:rsid w:val="008025AD"/>
    <w:rsid w:val="0080397E"/>
    <w:rsid w:val="00804F1A"/>
    <w:rsid w:val="008070F5"/>
    <w:rsid w:val="00807285"/>
    <w:rsid w:val="0080792B"/>
    <w:rsid w:val="00807C3C"/>
    <w:rsid w:val="00807D3B"/>
    <w:rsid w:val="0081007D"/>
    <w:rsid w:val="00810411"/>
    <w:rsid w:val="0081114F"/>
    <w:rsid w:val="008117C6"/>
    <w:rsid w:val="00811F69"/>
    <w:rsid w:val="008121BA"/>
    <w:rsid w:val="0081384E"/>
    <w:rsid w:val="00814498"/>
    <w:rsid w:val="0081474F"/>
    <w:rsid w:val="00814E50"/>
    <w:rsid w:val="00815295"/>
    <w:rsid w:val="0081605D"/>
    <w:rsid w:val="0081748D"/>
    <w:rsid w:val="008209E5"/>
    <w:rsid w:val="0082155D"/>
    <w:rsid w:val="00824484"/>
    <w:rsid w:val="008253A5"/>
    <w:rsid w:val="00826A31"/>
    <w:rsid w:val="00827D44"/>
    <w:rsid w:val="00831C8D"/>
    <w:rsid w:val="00832676"/>
    <w:rsid w:val="00832B4E"/>
    <w:rsid w:val="00832FA0"/>
    <w:rsid w:val="00833DC1"/>
    <w:rsid w:val="00834EDE"/>
    <w:rsid w:val="00836271"/>
    <w:rsid w:val="00841371"/>
    <w:rsid w:val="0084159C"/>
    <w:rsid w:val="00841FC2"/>
    <w:rsid w:val="00842E55"/>
    <w:rsid w:val="008438EE"/>
    <w:rsid w:val="00845D85"/>
    <w:rsid w:val="0084741E"/>
    <w:rsid w:val="008476D6"/>
    <w:rsid w:val="00850281"/>
    <w:rsid w:val="00851BE5"/>
    <w:rsid w:val="00852D00"/>
    <w:rsid w:val="008545FD"/>
    <w:rsid w:val="008550F0"/>
    <w:rsid w:val="00855874"/>
    <w:rsid w:val="00856E13"/>
    <w:rsid w:val="00860CBA"/>
    <w:rsid w:val="0086219E"/>
    <w:rsid w:val="00862A24"/>
    <w:rsid w:val="0086393F"/>
    <w:rsid w:val="008642E4"/>
    <w:rsid w:val="008643A9"/>
    <w:rsid w:val="008644A5"/>
    <w:rsid w:val="00865871"/>
    <w:rsid w:val="008667C5"/>
    <w:rsid w:val="008708B9"/>
    <w:rsid w:val="0087682E"/>
    <w:rsid w:val="008776ED"/>
    <w:rsid w:val="00877F6B"/>
    <w:rsid w:val="00884DB6"/>
    <w:rsid w:val="00884E1E"/>
    <w:rsid w:val="00885A9D"/>
    <w:rsid w:val="00886926"/>
    <w:rsid w:val="00886C85"/>
    <w:rsid w:val="00887C29"/>
    <w:rsid w:val="0089116C"/>
    <w:rsid w:val="0089132D"/>
    <w:rsid w:val="00891DFE"/>
    <w:rsid w:val="00892F4D"/>
    <w:rsid w:val="00895323"/>
    <w:rsid w:val="00897371"/>
    <w:rsid w:val="00897915"/>
    <w:rsid w:val="00897E01"/>
    <w:rsid w:val="00897EA1"/>
    <w:rsid w:val="008A052E"/>
    <w:rsid w:val="008A2AB2"/>
    <w:rsid w:val="008A3FD4"/>
    <w:rsid w:val="008A5369"/>
    <w:rsid w:val="008A539A"/>
    <w:rsid w:val="008A576D"/>
    <w:rsid w:val="008A5A9A"/>
    <w:rsid w:val="008A5E8C"/>
    <w:rsid w:val="008A6522"/>
    <w:rsid w:val="008A6DEE"/>
    <w:rsid w:val="008A7977"/>
    <w:rsid w:val="008B0F00"/>
    <w:rsid w:val="008B2D0C"/>
    <w:rsid w:val="008B37FF"/>
    <w:rsid w:val="008B4ABA"/>
    <w:rsid w:val="008B6A5C"/>
    <w:rsid w:val="008C047A"/>
    <w:rsid w:val="008C0B0A"/>
    <w:rsid w:val="008C1579"/>
    <w:rsid w:val="008C297D"/>
    <w:rsid w:val="008C2D88"/>
    <w:rsid w:val="008C3FC5"/>
    <w:rsid w:val="008C44B0"/>
    <w:rsid w:val="008C4B6C"/>
    <w:rsid w:val="008C507B"/>
    <w:rsid w:val="008C5EF5"/>
    <w:rsid w:val="008C62FD"/>
    <w:rsid w:val="008C71B0"/>
    <w:rsid w:val="008C76E1"/>
    <w:rsid w:val="008D0135"/>
    <w:rsid w:val="008D18C5"/>
    <w:rsid w:val="008D22D6"/>
    <w:rsid w:val="008D619D"/>
    <w:rsid w:val="008D66C6"/>
    <w:rsid w:val="008D7182"/>
    <w:rsid w:val="008E0FEE"/>
    <w:rsid w:val="008E10E9"/>
    <w:rsid w:val="008E2191"/>
    <w:rsid w:val="008E2808"/>
    <w:rsid w:val="008E525D"/>
    <w:rsid w:val="008E7341"/>
    <w:rsid w:val="008F0F32"/>
    <w:rsid w:val="008F208D"/>
    <w:rsid w:val="008F28E6"/>
    <w:rsid w:val="008F4C34"/>
    <w:rsid w:val="008F51DB"/>
    <w:rsid w:val="008F55D5"/>
    <w:rsid w:val="008F6A34"/>
    <w:rsid w:val="008F6DFD"/>
    <w:rsid w:val="008F74E9"/>
    <w:rsid w:val="008F7B92"/>
    <w:rsid w:val="009004E9"/>
    <w:rsid w:val="0090074B"/>
    <w:rsid w:val="00902CBF"/>
    <w:rsid w:val="00904882"/>
    <w:rsid w:val="009052D9"/>
    <w:rsid w:val="0090558C"/>
    <w:rsid w:val="00905B2F"/>
    <w:rsid w:val="00905B94"/>
    <w:rsid w:val="00906B7B"/>
    <w:rsid w:val="009070F4"/>
    <w:rsid w:val="009106D4"/>
    <w:rsid w:val="0091082D"/>
    <w:rsid w:val="00911005"/>
    <w:rsid w:val="009115D8"/>
    <w:rsid w:val="009141E7"/>
    <w:rsid w:val="009148F6"/>
    <w:rsid w:val="00915F69"/>
    <w:rsid w:val="009178E6"/>
    <w:rsid w:val="0092044E"/>
    <w:rsid w:val="00921A2B"/>
    <w:rsid w:val="009220F2"/>
    <w:rsid w:val="009224B3"/>
    <w:rsid w:val="00922ABF"/>
    <w:rsid w:val="00922AD5"/>
    <w:rsid w:val="00924D62"/>
    <w:rsid w:val="00925EB8"/>
    <w:rsid w:val="009264B0"/>
    <w:rsid w:val="0093072E"/>
    <w:rsid w:val="00932FA2"/>
    <w:rsid w:val="009342E5"/>
    <w:rsid w:val="009349B1"/>
    <w:rsid w:val="00934E0E"/>
    <w:rsid w:val="009357D5"/>
    <w:rsid w:val="00936DC0"/>
    <w:rsid w:val="00937A73"/>
    <w:rsid w:val="00937E0F"/>
    <w:rsid w:val="00940532"/>
    <w:rsid w:val="00943BCF"/>
    <w:rsid w:val="00944AD8"/>
    <w:rsid w:val="00945315"/>
    <w:rsid w:val="0094775D"/>
    <w:rsid w:val="00950C85"/>
    <w:rsid w:val="00951BF5"/>
    <w:rsid w:val="0095234F"/>
    <w:rsid w:val="00952D92"/>
    <w:rsid w:val="00953BB6"/>
    <w:rsid w:val="009553FC"/>
    <w:rsid w:val="00957E5C"/>
    <w:rsid w:val="0096099C"/>
    <w:rsid w:val="009611BF"/>
    <w:rsid w:val="00961AD3"/>
    <w:rsid w:val="0096249C"/>
    <w:rsid w:val="00964237"/>
    <w:rsid w:val="0096436C"/>
    <w:rsid w:val="009664FC"/>
    <w:rsid w:val="009669F8"/>
    <w:rsid w:val="009707B8"/>
    <w:rsid w:val="00970ED8"/>
    <w:rsid w:val="009718CE"/>
    <w:rsid w:val="00971ABB"/>
    <w:rsid w:val="009724B8"/>
    <w:rsid w:val="0097329C"/>
    <w:rsid w:val="00974615"/>
    <w:rsid w:val="00974966"/>
    <w:rsid w:val="00975816"/>
    <w:rsid w:val="00975957"/>
    <w:rsid w:val="009776A0"/>
    <w:rsid w:val="00980D1A"/>
    <w:rsid w:val="009826B7"/>
    <w:rsid w:val="0098369D"/>
    <w:rsid w:val="0098503F"/>
    <w:rsid w:val="00985AEB"/>
    <w:rsid w:val="00985F83"/>
    <w:rsid w:val="00987157"/>
    <w:rsid w:val="00990586"/>
    <w:rsid w:val="00990BA4"/>
    <w:rsid w:val="00990FBF"/>
    <w:rsid w:val="009929BE"/>
    <w:rsid w:val="00992D6A"/>
    <w:rsid w:val="0099324E"/>
    <w:rsid w:val="00993AF5"/>
    <w:rsid w:val="00993B63"/>
    <w:rsid w:val="00993FD8"/>
    <w:rsid w:val="0099677B"/>
    <w:rsid w:val="00997E7A"/>
    <w:rsid w:val="009A08EF"/>
    <w:rsid w:val="009A0F15"/>
    <w:rsid w:val="009A2344"/>
    <w:rsid w:val="009A2B38"/>
    <w:rsid w:val="009A3356"/>
    <w:rsid w:val="009A3396"/>
    <w:rsid w:val="009A3506"/>
    <w:rsid w:val="009A6839"/>
    <w:rsid w:val="009A7438"/>
    <w:rsid w:val="009B04FA"/>
    <w:rsid w:val="009B1949"/>
    <w:rsid w:val="009B23BA"/>
    <w:rsid w:val="009B2472"/>
    <w:rsid w:val="009B287C"/>
    <w:rsid w:val="009B4174"/>
    <w:rsid w:val="009B4D50"/>
    <w:rsid w:val="009B57EE"/>
    <w:rsid w:val="009B6620"/>
    <w:rsid w:val="009B7254"/>
    <w:rsid w:val="009C05AB"/>
    <w:rsid w:val="009C0630"/>
    <w:rsid w:val="009C2BC6"/>
    <w:rsid w:val="009C3651"/>
    <w:rsid w:val="009C4BCF"/>
    <w:rsid w:val="009C4E1E"/>
    <w:rsid w:val="009C558B"/>
    <w:rsid w:val="009C5950"/>
    <w:rsid w:val="009C5F09"/>
    <w:rsid w:val="009C622D"/>
    <w:rsid w:val="009D1FEC"/>
    <w:rsid w:val="009D212C"/>
    <w:rsid w:val="009D3921"/>
    <w:rsid w:val="009D5B87"/>
    <w:rsid w:val="009D610E"/>
    <w:rsid w:val="009D6667"/>
    <w:rsid w:val="009E4A82"/>
    <w:rsid w:val="009E4D0D"/>
    <w:rsid w:val="009E6C3A"/>
    <w:rsid w:val="009E70E0"/>
    <w:rsid w:val="009F0493"/>
    <w:rsid w:val="009F0C9D"/>
    <w:rsid w:val="009F10BC"/>
    <w:rsid w:val="009F2160"/>
    <w:rsid w:val="009F561F"/>
    <w:rsid w:val="009F5F69"/>
    <w:rsid w:val="009F6BCC"/>
    <w:rsid w:val="009F71C7"/>
    <w:rsid w:val="009F7C79"/>
    <w:rsid w:val="00A003BB"/>
    <w:rsid w:val="00A00A10"/>
    <w:rsid w:val="00A01F47"/>
    <w:rsid w:val="00A0372F"/>
    <w:rsid w:val="00A03935"/>
    <w:rsid w:val="00A03E62"/>
    <w:rsid w:val="00A04F63"/>
    <w:rsid w:val="00A04FD9"/>
    <w:rsid w:val="00A0563B"/>
    <w:rsid w:val="00A06522"/>
    <w:rsid w:val="00A0729A"/>
    <w:rsid w:val="00A13636"/>
    <w:rsid w:val="00A16325"/>
    <w:rsid w:val="00A164E9"/>
    <w:rsid w:val="00A16FE4"/>
    <w:rsid w:val="00A17074"/>
    <w:rsid w:val="00A17576"/>
    <w:rsid w:val="00A206F4"/>
    <w:rsid w:val="00A226B1"/>
    <w:rsid w:val="00A227CF"/>
    <w:rsid w:val="00A2401D"/>
    <w:rsid w:val="00A24450"/>
    <w:rsid w:val="00A24962"/>
    <w:rsid w:val="00A24D0A"/>
    <w:rsid w:val="00A24D48"/>
    <w:rsid w:val="00A25CB3"/>
    <w:rsid w:val="00A25DAA"/>
    <w:rsid w:val="00A26BD8"/>
    <w:rsid w:val="00A26F51"/>
    <w:rsid w:val="00A279F2"/>
    <w:rsid w:val="00A27CC3"/>
    <w:rsid w:val="00A3097E"/>
    <w:rsid w:val="00A31E26"/>
    <w:rsid w:val="00A32905"/>
    <w:rsid w:val="00A32DCB"/>
    <w:rsid w:val="00A33DF6"/>
    <w:rsid w:val="00A36359"/>
    <w:rsid w:val="00A36F9F"/>
    <w:rsid w:val="00A40F27"/>
    <w:rsid w:val="00A41B26"/>
    <w:rsid w:val="00A42FAE"/>
    <w:rsid w:val="00A44558"/>
    <w:rsid w:val="00A44954"/>
    <w:rsid w:val="00A449D7"/>
    <w:rsid w:val="00A46138"/>
    <w:rsid w:val="00A4628A"/>
    <w:rsid w:val="00A4674A"/>
    <w:rsid w:val="00A504FB"/>
    <w:rsid w:val="00A511EB"/>
    <w:rsid w:val="00A53046"/>
    <w:rsid w:val="00A641BF"/>
    <w:rsid w:val="00A64757"/>
    <w:rsid w:val="00A64860"/>
    <w:rsid w:val="00A65F47"/>
    <w:rsid w:val="00A73E99"/>
    <w:rsid w:val="00A76250"/>
    <w:rsid w:val="00A76589"/>
    <w:rsid w:val="00A809A3"/>
    <w:rsid w:val="00A80F47"/>
    <w:rsid w:val="00A815FC"/>
    <w:rsid w:val="00A829BC"/>
    <w:rsid w:val="00A82C03"/>
    <w:rsid w:val="00A84463"/>
    <w:rsid w:val="00A849CF"/>
    <w:rsid w:val="00A85F59"/>
    <w:rsid w:val="00A860F3"/>
    <w:rsid w:val="00A86790"/>
    <w:rsid w:val="00A87881"/>
    <w:rsid w:val="00A90BB9"/>
    <w:rsid w:val="00A92800"/>
    <w:rsid w:val="00A928A3"/>
    <w:rsid w:val="00A93602"/>
    <w:rsid w:val="00A9418C"/>
    <w:rsid w:val="00A966F6"/>
    <w:rsid w:val="00A9706B"/>
    <w:rsid w:val="00AA0970"/>
    <w:rsid w:val="00AA0C04"/>
    <w:rsid w:val="00AA2B17"/>
    <w:rsid w:val="00AA2ED4"/>
    <w:rsid w:val="00AA3796"/>
    <w:rsid w:val="00AA55D4"/>
    <w:rsid w:val="00AA6146"/>
    <w:rsid w:val="00AB0C7D"/>
    <w:rsid w:val="00AB152C"/>
    <w:rsid w:val="00AB2302"/>
    <w:rsid w:val="00AB395A"/>
    <w:rsid w:val="00AB4723"/>
    <w:rsid w:val="00AB48AF"/>
    <w:rsid w:val="00AB4ACD"/>
    <w:rsid w:val="00AB5747"/>
    <w:rsid w:val="00AB5A85"/>
    <w:rsid w:val="00AB60FC"/>
    <w:rsid w:val="00AB7231"/>
    <w:rsid w:val="00AC13FE"/>
    <w:rsid w:val="00AC2C01"/>
    <w:rsid w:val="00AC50B2"/>
    <w:rsid w:val="00AC51CF"/>
    <w:rsid w:val="00AC5678"/>
    <w:rsid w:val="00AC673C"/>
    <w:rsid w:val="00AC7444"/>
    <w:rsid w:val="00AD0D1D"/>
    <w:rsid w:val="00AD0D7D"/>
    <w:rsid w:val="00AD1A42"/>
    <w:rsid w:val="00AD490D"/>
    <w:rsid w:val="00AD4B4C"/>
    <w:rsid w:val="00AD6152"/>
    <w:rsid w:val="00AD698C"/>
    <w:rsid w:val="00AD69B9"/>
    <w:rsid w:val="00AD7729"/>
    <w:rsid w:val="00AE11E0"/>
    <w:rsid w:val="00AE1E5D"/>
    <w:rsid w:val="00AE30C8"/>
    <w:rsid w:val="00AE358F"/>
    <w:rsid w:val="00AE4EE0"/>
    <w:rsid w:val="00AE4FE3"/>
    <w:rsid w:val="00AE783C"/>
    <w:rsid w:val="00AE7FBA"/>
    <w:rsid w:val="00AF2F72"/>
    <w:rsid w:val="00AF57DA"/>
    <w:rsid w:val="00AF59FD"/>
    <w:rsid w:val="00AF5C8C"/>
    <w:rsid w:val="00AF5E1B"/>
    <w:rsid w:val="00AF670B"/>
    <w:rsid w:val="00AF68C0"/>
    <w:rsid w:val="00AF7B1F"/>
    <w:rsid w:val="00B00293"/>
    <w:rsid w:val="00B012D3"/>
    <w:rsid w:val="00B0161F"/>
    <w:rsid w:val="00B01759"/>
    <w:rsid w:val="00B02A0C"/>
    <w:rsid w:val="00B02DD2"/>
    <w:rsid w:val="00B02E39"/>
    <w:rsid w:val="00B03AA4"/>
    <w:rsid w:val="00B04D39"/>
    <w:rsid w:val="00B04D91"/>
    <w:rsid w:val="00B05C46"/>
    <w:rsid w:val="00B060ED"/>
    <w:rsid w:val="00B0610A"/>
    <w:rsid w:val="00B10133"/>
    <w:rsid w:val="00B1128A"/>
    <w:rsid w:val="00B1327E"/>
    <w:rsid w:val="00B13494"/>
    <w:rsid w:val="00B14778"/>
    <w:rsid w:val="00B16EB6"/>
    <w:rsid w:val="00B17F17"/>
    <w:rsid w:val="00B202AF"/>
    <w:rsid w:val="00B2076B"/>
    <w:rsid w:val="00B20C99"/>
    <w:rsid w:val="00B210B0"/>
    <w:rsid w:val="00B21733"/>
    <w:rsid w:val="00B217A7"/>
    <w:rsid w:val="00B21BB4"/>
    <w:rsid w:val="00B22130"/>
    <w:rsid w:val="00B22B61"/>
    <w:rsid w:val="00B230E0"/>
    <w:rsid w:val="00B24ED8"/>
    <w:rsid w:val="00B25339"/>
    <w:rsid w:val="00B25871"/>
    <w:rsid w:val="00B25A2B"/>
    <w:rsid w:val="00B267E2"/>
    <w:rsid w:val="00B27A4E"/>
    <w:rsid w:val="00B30373"/>
    <w:rsid w:val="00B318F2"/>
    <w:rsid w:val="00B320B9"/>
    <w:rsid w:val="00B3251E"/>
    <w:rsid w:val="00B32A45"/>
    <w:rsid w:val="00B35C77"/>
    <w:rsid w:val="00B421D8"/>
    <w:rsid w:val="00B43208"/>
    <w:rsid w:val="00B4594F"/>
    <w:rsid w:val="00B45CDC"/>
    <w:rsid w:val="00B46522"/>
    <w:rsid w:val="00B47F14"/>
    <w:rsid w:val="00B50FDB"/>
    <w:rsid w:val="00B53228"/>
    <w:rsid w:val="00B566B8"/>
    <w:rsid w:val="00B61233"/>
    <w:rsid w:val="00B61A90"/>
    <w:rsid w:val="00B63551"/>
    <w:rsid w:val="00B646DB"/>
    <w:rsid w:val="00B64957"/>
    <w:rsid w:val="00B65ADD"/>
    <w:rsid w:val="00B665E1"/>
    <w:rsid w:val="00B666BB"/>
    <w:rsid w:val="00B67B42"/>
    <w:rsid w:val="00B74899"/>
    <w:rsid w:val="00B75DB4"/>
    <w:rsid w:val="00B76100"/>
    <w:rsid w:val="00B82409"/>
    <w:rsid w:val="00B8274A"/>
    <w:rsid w:val="00B83450"/>
    <w:rsid w:val="00B8408F"/>
    <w:rsid w:val="00B8510D"/>
    <w:rsid w:val="00B85316"/>
    <w:rsid w:val="00B856F9"/>
    <w:rsid w:val="00B85E6F"/>
    <w:rsid w:val="00B860CA"/>
    <w:rsid w:val="00B86B88"/>
    <w:rsid w:val="00B876C7"/>
    <w:rsid w:val="00B911B2"/>
    <w:rsid w:val="00B92CDD"/>
    <w:rsid w:val="00B937E4"/>
    <w:rsid w:val="00B93F6B"/>
    <w:rsid w:val="00B94EA7"/>
    <w:rsid w:val="00B96CE5"/>
    <w:rsid w:val="00B96E8A"/>
    <w:rsid w:val="00BA0D37"/>
    <w:rsid w:val="00BA1D03"/>
    <w:rsid w:val="00BA2BF9"/>
    <w:rsid w:val="00BA4765"/>
    <w:rsid w:val="00BA5AC1"/>
    <w:rsid w:val="00BA5C8B"/>
    <w:rsid w:val="00BA6BD1"/>
    <w:rsid w:val="00BB0597"/>
    <w:rsid w:val="00BB0EA1"/>
    <w:rsid w:val="00BB17CF"/>
    <w:rsid w:val="00BB3D81"/>
    <w:rsid w:val="00BB3E3D"/>
    <w:rsid w:val="00BB47F1"/>
    <w:rsid w:val="00BB5873"/>
    <w:rsid w:val="00BB5A97"/>
    <w:rsid w:val="00BB5D0E"/>
    <w:rsid w:val="00BB63F2"/>
    <w:rsid w:val="00BB6729"/>
    <w:rsid w:val="00BB6BD4"/>
    <w:rsid w:val="00BB7C26"/>
    <w:rsid w:val="00BC07BB"/>
    <w:rsid w:val="00BC1B9A"/>
    <w:rsid w:val="00BC3355"/>
    <w:rsid w:val="00BC4C31"/>
    <w:rsid w:val="00BC5202"/>
    <w:rsid w:val="00BC7217"/>
    <w:rsid w:val="00BD175E"/>
    <w:rsid w:val="00BD4F04"/>
    <w:rsid w:val="00BD6EA9"/>
    <w:rsid w:val="00BD706B"/>
    <w:rsid w:val="00BD7444"/>
    <w:rsid w:val="00BE1384"/>
    <w:rsid w:val="00BE3439"/>
    <w:rsid w:val="00BE38B8"/>
    <w:rsid w:val="00BE3E6F"/>
    <w:rsid w:val="00BE4652"/>
    <w:rsid w:val="00BE4782"/>
    <w:rsid w:val="00BE78A3"/>
    <w:rsid w:val="00BF04DC"/>
    <w:rsid w:val="00BF1D9E"/>
    <w:rsid w:val="00BF2133"/>
    <w:rsid w:val="00BF2B15"/>
    <w:rsid w:val="00BF6779"/>
    <w:rsid w:val="00BF682B"/>
    <w:rsid w:val="00C00E47"/>
    <w:rsid w:val="00C014F7"/>
    <w:rsid w:val="00C01813"/>
    <w:rsid w:val="00C02CBB"/>
    <w:rsid w:val="00C0487C"/>
    <w:rsid w:val="00C049C1"/>
    <w:rsid w:val="00C04C7C"/>
    <w:rsid w:val="00C06262"/>
    <w:rsid w:val="00C07BF9"/>
    <w:rsid w:val="00C1005A"/>
    <w:rsid w:val="00C1370D"/>
    <w:rsid w:val="00C15B24"/>
    <w:rsid w:val="00C20237"/>
    <w:rsid w:val="00C204B9"/>
    <w:rsid w:val="00C2214F"/>
    <w:rsid w:val="00C22F41"/>
    <w:rsid w:val="00C30667"/>
    <w:rsid w:val="00C318F1"/>
    <w:rsid w:val="00C319E7"/>
    <w:rsid w:val="00C32F97"/>
    <w:rsid w:val="00C34FD5"/>
    <w:rsid w:val="00C3586B"/>
    <w:rsid w:val="00C37A09"/>
    <w:rsid w:val="00C4033C"/>
    <w:rsid w:val="00C4078E"/>
    <w:rsid w:val="00C4290E"/>
    <w:rsid w:val="00C441D8"/>
    <w:rsid w:val="00C46FF5"/>
    <w:rsid w:val="00C47782"/>
    <w:rsid w:val="00C50B0B"/>
    <w:rsid w:val="00C530DB"/>
    <w:rsid w:val="00C55D28"/>
    <w:rsid w:val="00C56DBE"/>
    <w:rsid w:val="00C57A7D"/>
    <w:rsid w:val="00C57E3F"/>
    <w:rsid w:val="00C607E3"/>
    <w:rsid w:val="00C60FC2"/>
    <w:rsid w:val="00C6257D"/>
    <w:rsid w:val="00C6327A"/>
    <w:rsid w:val="00C6492F"/>
    <w:rsid w:val="00C64EF8"/>
    <w:rsid w:val="00C65C97"/>
    <w:rsid w:val="00C65E30"/>
    <w:rsid w:val="00C66517"/>
    <w:rsid w:val="00C66B43"/>
    <w:rsid w:val="00C70443"/>
    <w:rsid w:val="00C714FA"/>
    <w:rsid w:val="00C72740"/>
    <w:rsid w:val="00C73DD8"/>
    <w:rsid w:val="00C8055B"/>
    <w:rsid w:val="00C808E6"/>
    <w:rsid w:val="00C8172B"/>
    <w:rsid w:val="00C82A40"/>
    <w:rsid w:val="00C84B3E"/>
    <w:rsid w:val="00C84EA4"/>
    <w:rsid w:val="00C86420"/>
    <w:rsid w:val="00C86D0F"/>
    <w:rsid w:val="00C874A5"/>
    <w:rsid w:val="00C9196A"/>
    <w:rsid w:val="00C957C8"/>
    <w:rsid w:val="00C96EB4"/>
    <w:rsid w:val="00C97F00"/>
    <w:rsid w:val="00CA01A6"/>
    <w:rsid w:val="00CA043D"/>
    <w:rsid w:val="00CA0BA9"/>
    <w:rsid w:val="00CA1854"/>
    <w:rsid w:val="00CA1F86"/>
    <w:rsid w:val="00CA20B2"/>
    <w:rsid w:val="00CA2D36"/>
    <w:rsid w:val="00CA3656"/>
    <w:rsid w:val="00CA4146"/>
    <w:rsid w:val="00CA4C1B"/>
    <w:rsid w:val="00CA6428"/>
    <w:rsid w:val="00CA6842"/>
    <w:rsid w:val="00CB0E5F"/>
    <w:rsid w:val="00CB2CCD"/>
    <w:rsid w:val="00CB331C"/>
    <w:rsid w:val="00CB3FB1"/>
    <w:rsid w:val="00CB446A"/>
    <w:rsid w:val="00CB6749"/>
    <w:rsid w:val="00CB679F"/>
    <w:rsid w:val="00CB6A20"/>
    <w:rsid w:val="00CB7EF8"/>
    <w:rsid w:val="00CB7F2B"/>
    <w:rsid w:val="00CB7F38"/>
    <w:rsid w:val="00CC0013"/>
    <w:rsid w:val="00CC0482"/>
    <w:rsid w:val="00CC49FB"/>
    <w:rsid w:val="00CC4C2B"/>
    <w:rsid w:val="00CC5E40"/>
    <w:rsid w:val="00CC630B"/>
    <w:rsid w:val="00CC64CE"/>
    <w:rsid w:val="00CC6592"/>
    <w:rsid w:val="00CD0FE1"/>
    <w:rsid w:val="00CD3C3D"/>
    <w:rsid w:val="00CD4187"/>
    <w:rsid w:val="00CD4696"/>
    <w:rsid w:val="00CD4785"/>
    <w:rsid w:val="00CD567A"/>
    <w:rsid w:val="00CD6439"/>
    <w:rsid w:val="00CD7615"/>
    <w:rsid w:val="00CD7BFE"/>
    <w:rsid w:val="00CE074F"/>
    <w:rsid w:val="00CE1CE0"/>
    <w:rsid w:val="00CE1EE8"/>
    <w:rsid w:val="00CE25F8"/>
    <w:rsid w:val="00CE487D"/>
    <w:rsid w:val="00CF0E0D"/>
    <w:rsid w:val="00CF1310"/>
    <w:rsid w:val="00CF17C6"/>
    <w:rsid w:val="00CF2652"/>
    <w:rsid w:val="00CF27A9"/>
    <w:rsid w:val="00CF4219"/>
    <w:rsid w:val="00CF427D"/>
    <w:rsid w:val="00CF690C"/>
    <w:rsid w:val="00D00FEE"/>
    <w:rsid w:val="00D014BB"/>
    <w:rsid w:val="00D0150F"/>
    <w:rsid w:val="00D01766"/>
    <w:rsid w:val="00D01A03"/>
    <w:rsid w:val="00D0215A"/>
    <w:rsid w:val="00D02A3D"/>
    <w:rsid w:val="00D04693"/>
    <w:rsid w:val="00D04E76"/>
    <w:rsid w:val="00D0513D"/>
    <w:rsid w:val="00D07A5F"/>
    <w:rsid w:val="00D07C6A"/>
    <w:rsid w:val="00D10490"/>
    <w:rsid w:val="00D1074A"/>
    <w:rsid w:val="00D10B81"/>
    <w:rsid w:val="00D10D46"/>
    <w:rsid w:val="00D11262"/>
    <w:rsid w:val="00D12AAF"/>
    <w:rsid w:val="00D1348C"/>
    <w:rsid w:val="00D1503B"/>
    <w:rsid w:val="00D15A6B"/>
    <w:rsid w:val="00D15EBA"/>
    <w:rsid w:val="00D16AF0"/>
    <w:rsid w:val="00D16E36"/>
    <w:rsid w:val="00D171D1"/>
    <w:rsid w:val="00D17B24"/>
    <w:rsid w:val="00D205C8"/>
    <w:rsid w:val="00D2068C"/>
    <w:rsid w:val="00D20CE6"/>
    <w:rsid w:val="00D20F04"/>
    <w:rsid w:val="00D22BE4"/>
    <w:rsid w:val="00D22EE8"/>
    <w:rsid w:val="00D2365A"/>
    <w:rsid w:val="00D24497"/>
    <w:rsid w:val="00D25C84"/>
    <w:rsid w:val="00D267EC"/>
    <w:rsid w:val="00D26B97"/>
    <w:rsid w:val="00D270B1"/>
    <w:rsid w:val="00D3074C"/>
    <w:rsid w:val="00D31266"/>
    <w:rsid w:val="00D31D3D"/>
    <w:rsid w:val="00D33C49"/>
    <w:rsid w:val="00D34EE8"/>
    <w:rsid w:val="00D359E5"/>
    <w:rsid w:val="00D363EB"/>
    <w:rsid w:val="00D37393"/>
    <w:rsid w:val="00D37D15"/>
    <w:rsid w:val="00D40734"/>
    <w:rsid w:val="00D40943"/>
    <w:rsid w:val="00D42899"/>
    <w:rsid w:val="00D43ED6"/>
    <w:rsid w:val="00D44126"/>
    <w:rsid w:val="00D44A9A"/>
    <w:rsid w:val="00D4549A"/>
    <w:rsid w:val="00D45EA9"/>
    <w:rsid w:val="00D4612A"/>
    <w:rsid w:val="00D461DA"/>
    <w:rsid w:val="00D50F62"/>
    <w:rsid w:val="00D511C7"/>
    <w:rsid w:val="00D52397"/>
    <w:rsid w:val="00D52992"/>
    <w:rsid w:val="00D53278"/>
    <w:rsid w:val="00D5328F"/>
    <w:rsid w:val="00D53D6D"/>
    <w:rsid w:val="00D544A4"/>
    <w:rsid w:val="00D553E4"/>
    <w:rsid w:val="00D557E3"/>
    <w:rsid w:val="00D55BC5"/>
    <w:rsid w:val="00D55EF6"/>
    <w:rsid w:val="00D61088"/>
    <w:rsid w:val="00D624AA"/>
    <w:rsid w:val="00D636D6"/>
    <w:rsid w:val="00D6497C"/>
    <w:rsid w:val="00D662B5"/>
    <w:rsid w:val="00D7319B"/>
    <w:rsid w:val="00D7574F"/>
    <w:rsid w:val="00D75883"/>
    <w:rsid w:val="00D76F57"/>
    <w:rsid w:val="00D77636"/>
    <w:rsid w:val="00D7779D"/>
    <w:rsid w:val="00D77F72"/>
    <w:rsid w:val="00D80C48"/>
    <w:rsid w:val="00D82B17"/>
    <w:rsid w:val="00D82D9B"/>
    <w:rsid w:val="00D82EDD"/>
    <w:rsid w:val="00D83321"/>
    <w:rsid w:val="00D84F6D"/>
    <w:rsid w:val="00D85D61"/>
    <w:rsid w:val="00D86978"/>
    <w:rsid w:val="00D877F6"/>
    <w:rsid w:val="00D909E6"/>
    <w:rsid w:val="00D90B15"/>
    <w:rsid w:val="00D90DF8"/>
    <w:rsid w:val="00D917EB"/>
    <w:rsid w:val="00D937AF"/>
    <w:rsid w:val="00D95C1D"/>
    <w:rsid w:val="00D95DFE"/>
    <w:rsid w:val="00DA031D"/>
    <w:rsid w:val="00DA0681"/>
    <w:rsid w:val="00DA0AAB"/>
    <w:rsid w:val="00DA17FC"/>
    <w:rsid w:val="00DA2130"/>
    <w:rsid w:val="00DA272C"/>
    <w:rsid w:val="00DA3406"/>
    <w:rsid w:val="00DA3D61"/>
    <w:rsid w:val="00DB1806"/>
    <w:rsid w:val="00DB36FB"/>
    <w:rsid w:val="00DB476E"/>
    <w:rsid w:val="00DB65D4"/>
    <w:rsid w:val="00DB694B"/>
    <w:rsid w:val="00DC09B2"/>
    <w:rsid w:val="00DC1D4D"/>
    <w:rsid w:val="00DC3C2E"/>
    <w:rsid w:val="00DC63F1"/>
    <w:rsid w:val="00DC65D6"/>
    <w:rsid w:val="00DD0481"/>
    <w:rsid w:val="00DD236D"/>
    <w:rsid w:val="00DD2EE1"/>
    <w:rsid w:val="00DD2F2C"/>
    <w:rsid w:val="00DD396A"/>
    <w:rsid w:val="00DD4726"/>
    <w:rsid w:val="00DD6C0B"/>
    <w:rsid w:val="00DD7300"/>
    <w:rsid w:val="00DE06AB"/>
    <w:rsid w:val="00DE0E97"/>
    <w:rsid w:val="00DE203F"/>
    <w:rsid w:val="00DE26AD"/>
    <w:rsid w:val="00DE3B9E"/>
    <w:rsid w:val="00DE418A"/>
    <w:rsid w:val="00DE50AB"/>
    <w:rsid w:val="00DE5C3C"/>
    <w:rsid w:val="00DE638C"/>
    <w:rsid w:val="00DE7BE7"/>
    <w:rsid w:val="00DF021C"/>
    <w:rsid w:val="00DF11BC"/>
    <w:rsid w:val="00DF2394"/>
    <w:rsid w:val="00DF4849"/>
    <w:rsid w:val="00DF63EA"/>
    <w:rsid w:val="00DF742B"/>
    <w:rsid w:val="00E00E50"/>
    <w:rsid w:val="00E0190D"/>
    <w:rsid w:val="00E02427"/>
    <w:rsid w:val="00E02FFE"/>
    <w:rsid w:val="00E0484D"/>
    <w:rsid w:val="00E04AD6"/>
    <w:rsid w:val="00E04B0B"/>
    <w:rsid w:val="00E055F6"/>
    <w:rsid w:val="00E06252"/>
    <w:rsid w:val="00E06EB3"/>
    <w:rsid w:val="00E07B87"/>
    <w:rsid w:val="00E125DE"/>
    <w:rsid w:val="00E12EA2"/>
    <w:rsid w:val="00E14B8B"/>
    <w:rsid w:val="00E16758"/>
    <w:rsid w:val="00E16F37"/>
    <w:rsid w:val="00E205F7"/>
    <w:rsid w:val="00E20A8B"/>
    <w:rsid w:val="00E20B21"/>
    <w:rsid w:val="00E20C24"/>
    <w:rsid w:val="00E233A3"/>
    <w:rsid w:val="00E23836"/>
    <w:rsid w:val="00E2478E"/>
    <w:rsid w:val="00E24C7D"/>
    <w:rsid w:val="00E25FEF"/>
    <w:rsid w:val="00E26799"/>
    <w:rsid w:val="00E26A5A"/>
    <w:rsid w:val="00E27520"/>
    <w:rsid w:val="00E325D9"/>
    <w:rsid w:val="00E339C0"/>
    <w:rsid w:val="00E35AA6"/>
    <w:rsid w:val="00E37409"/>
    <w:rsid w:val="00E40401"/>
    <w:rsid w:val="00E414AD"/>
    <w:rsid w:val="00E42DAB"/>
    <w:rsid w:val="00E4301B"/>
    <w:rsid w:val="00E44D4D"/>
    <w:rsid w:val="00E452BE"/>
    <w:rsid w:val="00E46699"/>
    <w:rsid w:val="00E46A13"/>
    <w:rsid w:val="00E519E7"/>
    <w:rsid w:val="00E51BAD"/>
    <w:rsid w:val="00E52FEA"/>
    <w:rsid w:val="00E5399C"/>
    <w:rsid w:val="00E54500"/>
    <w:rsid w:val="00E545EE"/>
    <w:rsid w:val="00E54F2D"/>
    <w:rsid w:val="00E559B1"/>
    <w:rsid w:val="00E55E53"/>
    <w:rsid w:val="00E56D40"/>
    <w:rsid w:val="00E60091"/>
    <w:rsid w:val="00E60376"/>
    <w:rsid w:val="00E60838"/>
    <w:rsid w:val="00E627E2"/>
    <w:rsid w:val="00E62DB8"/>
    <w:rsid w:val="00E64125"/>
    <w:rsid w:val="00E65156"/>
    <w:rsid w:val="00E658C5"/>
    <w:rsid w:val="00E65DCC"/>
    <w:rsid w:val="00E66E55"/>
    <w:rsid w:val="00E67194"/>
    <w:rsid w:val="00E70881"/>
    <w:rsid w:val="00E70D53"/>
    <w:rsid w:val="00E710A4"/>
    <w:rsid w:val="00E7136A"/>
    <w:rsid w:val="00E716F4"/>
    <w:rsid w:val="00E73A93"/>
    <w:rsid w:val="00E746A1"/>
    <w:rsid w:val="00E749F4"/>
    <w:rsid w:val="00E74CE4"/>
    <w:rsid w:val="00E74F34"/>
    <w:rsid w:val="00E75DB2"/>
    <w:rsid w:val="00E76D0F"/>
    <w:rsid w:val="00E76DC3"/>
    <w:rsid w:val="00E76DD0"/>
    <w:rsid w:val="00E77AC4"/>
    <w:rsid w:val="00E81959"/>
    <w:rsid w:val="00E819D6"/>
    <w:rsid w:val="00E830CD"/>
    <w:rsid w:val="00E8546C"/>
    <w:rsid w:val="00E85725"/>
    <w:rsid w:val="00E8695D"/>
    <w:rsid w:val="00E87C5D"/>
    <w:rsid w:val="00E90005"/>
    <w:rsid w:val="00E9016B"/>
    <w:rsid w:val="00E92E21"/>
    <w:rsid w:val="00E93274"/>
    <w:rsid w:val="00E93B4E"/>
    <w:rsid w:val="00E94AAA"/>
    <w:rsid w:val="00E960EA"/>
    <w:rsid w:val="00E965FA"/>
    <w:rsid w:val="00EA263B"/>
    <w:rsid w:val="00EA38D2"/>
    <w:rsid w:val="00EA5FC9"/>
    <w:rsid w:val="00EB05E9"/>
    <w:rsid w:val="00EB0752"/>
    <w:rsid w:val="00EB0F3E"/>
    <w:rsid w:val="00EB31D3"/>
    <w:rsid w:val="00EB3EE1"/>
    <w:rsid w:val="00EB421F"/>
    <w:rsid w:val="00EB6066"/>
    <w:rsid w:val="00EB6DC9"/>
    <w:rsid w:val="00EB79FC"/>
    <w:rsid w:val="00EC0B44"/>
    <w:rsid w:val="00EC1F6B"/>
    <w:rsid w:val="00EC4645"/>
    <w:rsid w:val="00EC501A"/>
    <w:rsid w:val="00EC51B1"/>
    <w:rsid w:val="00EC5D78"/>
    <w:rsid w:val="00EC655F"/>
    <w:rsid w:val="00EC6F8B"/>
    <w:rsid w:val="00EC70C4"/>
    <w:rsid w:val="00EC75AF"/>
    <w:rsid w:val="00ED0291"/>
    <w:rsid w:val="00ED1E4B"/>
    <w:rsid w:val="00ED2C16"/>
    <w:rsid w:val="00ED2DFA"/>
    <w:rsid w:val="00ED38C9"/>
    <w:rsid w:val="00EE0219"/>
    <w:rsid w:val="00EE0C4D"/>
    <w:rsid w:val="00EE15F1"/>
    <w:rsid w:val="00EE185D"/>
    <w:rsid w:val="00EE2577"/>
    <w:rsid w:val="00EE2B5D"/>
    <w:rsid w:val="00EE3217"/>
    <w:rsid w:val="00EE4343"/>
    <w:rsid w:val="00EE4B37"/>
    <w:rsid w:val="00EE66CD"/>
    <w:rsid w:val="00EE68A4"/>
    <w:rsid w:val="00EF078D"/>
    <w:rsid w:val="00EF07C6"/>
    <w:rsid w:val="00EF0819"/>
    <w:rsid w:val="00EF0D60"/>
    <w:rsid w:val="00EF10F1"/>
    <w:rsid w:val="00EF1B64"/>
    <w:rsid w:val="00EF3745"/>
    <w:rsid w:val="00EF3D61"/>
    <w:rsid w:val="00EF470F"/>
    <w:rsid w:val="00EF4783"/>
    <w:rsid w:val="00EF47D2"/>
    <w:rsid w:val="00EF51EE"/>
    <w:rsid w:val="00EF742B"/>
    <w:rsid w:val="00EF7D66"/>
    <w:rsid w:val="00F0003B"/>
    <w:rsid w:val="00F005F8"/>
    <w:rsid w:val="00F00F49"/>
    <w:rsid w:val="00F01D64"/>
    <w:rsid w:val="00F02D51"/>
    <w:rsid w:val="00F03E91"/>
    <w:rsid w:val="00F06440"/>
    <w:rsid w:val="00F07347"/>
    <w:rsid w:val="00F10613"/>
    <w:rsid w:val="00F10BB6"/>
    <w:rsid w:val="00F11222"/>
    <w:rsid w:val="00F11460"/>
    <w:rsid w:val="00F13306"/>
    <w:rsid w:val="00F135EF"/>
    <w:rsid w:val="00F14418"/>
    <w:rsid w:val="00F14811"/>
    <w:rsid w:val="00F15A44"/>
    <w:rsid w:val="00F2017C"/>
    <w:rsid w:val="00F2032B"/>
    <w:rsid w:val="00F21B78"/>
    <w:rsid w:val="00F231D2"/>
    <w:rsid w:val="00F24105"/>
    <w:rsid w:val="00F2446A"/>
    <w:rsid w:val="00F248F9"/>
    <w:rsid w:val="00F2536F"/>
    <w:rsid w:val="00F26001"/>
    <w:rsid w:val="00F27E89"/>
    <w:rsid w:val="00F30049"/>
    <w:rsid w:val="00F303BA"/>
    <w:rsid w:val="00F30439"/>
    <w:rsid w:val="00F321C2"/>
    <w:rsid w:val="00F32D05"/>
    <w:rsid w:val="00F33619"/>
    <w:rsid w:val="00F337CA"/>
    <w:rsid w:val="00F355EF"/>
    <w:rsid w:val="00F36349"/>
    <w:rsid w:val="00F36367"/>
    <w:rsid w:val="00F37658"/>
    <w:rsid w:val="00F41561"/>
    <w:rsid w:val="00F41CE9"/>
    <w:rsid w:val="00F43FF2"/>
    <w:rsid w:val="00F44811"/>
    <w:rsid w:val="00F44BFA"/>
    <w:rsid w:val="00F451F9"/>
    <w:rsid w:val="00F457BB"/>
    <w:rsid w:val="00F45D74"/>
    <w:rsid w:val="00F51BED"/>
    <w:rsid w:val="00F52A9F"/>
    <w:rsid w:val="00F52E6B"/>
    <w:rsid w:val="00F533CA"/>
    <w:rsid w:val="00F53DDA"/>
    <w:rsid w:val="00F53F0E"/>
    <w:rsid w:val="00F542FF"/>
    <w:rsid w:val="00F55802"/>
    <w:rsid w:val="00F61B08"/>
    <w:rsid w:val="00F6302F"/>
    <w:rsid w:val="00F63231"/>
    <w:rsid w:val="00F63930"/>
    <w:rsid w:val="00F64851"/>
    <w:rsid w:val="00F6666F"/>
    <w:rsid w:val="00F66AEB"/>
    <w:rsid w:val="00F66DA8"/>
    <w:rsid w:val="00F679DD"/>
    <w:rsid w:val="00F706AC"/>
    <w:rsid w:val="00F706BB"/>
    <w:rsid w:val="00F71576"/>
    <w:rsid w:val="00F72064"/>
    <w:rsid w:val="00F72B9E"/>
    <w:rsid w:val="00F73524"/>
    <w:rsid w:val="00F737E2"/>
    <w:rsid w:val="00F73EE4"/>
    <w:rsid w:val="00F76251"/>
    <w:rsid w:val="00F80DF5"/>
    <w:rsid w:val="00F8253C"/>
    <w:rsid w:val="00F8298A"/>
    <w:rsid w:val="00F864DA"/>
    <w:rsid w:val="00F86B2B"/>
    <w:rsid w:val="00F87D11"/>
    <w:rsid w:val="00F90B0A"/>
    <w:rsid w:val="00F90D44"/>
    <w:rsid w:val="00F91647"/>
    <w:rsid w:val="00F92ACA"/>
    <w:rsid w:val="00F9354D"/>
    <w:rsid w:val="00F93C9A"/>
    <w:rsid w:val="00F93FB7"/>
    <w:rsid w:val="00F948A4"/>
    <w:rsid w:val="00F948C9"/>
    <w:rsid w:val="00F96E19"/>
    <w:rsid w:val="00F96E58"/>
    <w:rsid w:val="00F97267"/>
    <w:rsid w:val="00F97EF9"/>
    <w:rsid w:val="00FA16EC"/>
    <w:rsid w:val="00FA2D05"/>
    <w:rsid w:val="00FA45BA"/>
    <w:rsid w:val="00FA6082"/>
    <w:rsid w:val="00FA67B0"/>
    <w:rsid w:val="00FA6ADA"/>
    <w:rsid w:val="00FA7D98"/>
    <w:rsid w:val="00FB0012"/>
    <w:rsid w:val="00FB0820"/>
    <w:rsid w:val="00FB1D1B"/>
    <w:rsid w:val="00FB3AE9"/>
    <w:rsid w:val="00FB3C74"/>
    <w:rsid w:val="00FB5121"/>
    <w:rsid w:val="00FB5425"/>
    <w:rsid w:val="00FC1604"/>
    <w:rsid w:val="00FC1A33"/>
    <w:rsid w:val="00FC1F5F"/>
    <w:rsid w:val="00FC2E1A"/>
    <w:rsid w:val="00FC3342"/>
    <w:rsid w:val="00FC3B31"/>
    <w:rsid w:val="00FC5C08"/>
    <w:rsid w:val="00FC6474"/>
    <w:rsid w:val="00FC6A3A"/>
    <w:rsid w:val="00FD10EC"/>
    <w:rsid w:val="00FD11E9"/>
    <w:rsid w:val="00FD2349"/>
    <w:rsid w:val="00FD5732"/>
    <w:rsid w:val="00FD699A"/>
    <w:rsid w:val="00FD742A"/>
    <w:rsid w:val="00FE0545"/>
    <w:rsid w:val="00FE06C2"/>
    <w:rsid w:val="00FE089C"/>
    <w:rsid w:val="00FE2425"/>
    <w:rsid w:val="00FE3F99"/>
    <w:rsid w:val="00FE6DBD"/>
    <w:rsid w:val="00FE7639"/>
    <w:rsid w:val="00FF2E7F"/>
    <w:rsid w:val="00FF3511"/>
    <w:rsid w:val="00FF4C19"/>
    <w:rsid w:val="00FF4D49"/>
    <w:rsid w:val="00FF563A"/>
    <w:rsid w:val="00FF6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7DA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qFormat/>
    <w:rsid w:val="00B6355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63551"/>
    <w:pPr>
      <w:keepNext/>
      <w:jc w:val="center"/>
      <w:outlineLvl w:val="1"/>
    </w:pPr>
    <w:rPr>
      <w:sz w:val="26"/>
      <w:szCs w:val="20"/>
    </w:rPr>
  </w:style>
  <w:style w:type="paragraph" w:styleId="3">
    <w:name w:val="heading 3"/>
    <w:basedOn w:val="a"/>
    <w:next w:val="a"/>
    <w:link w:val="30"/>
    <w:qFormat/>
    <w:rsid w:val="00B63551"/>
    <w:pPr>
      <w:keepNext/>
      <w:jc w:val="center"/>
      <w:outlineLvl w:val="2"/>
    </w:pPr>
    <w:rPr>
      <w:rFonts w:ascii="Times New Roman CYR" w:hAnsi="Times New Roman CYR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F57DA"/>
    <w:pPr>
      <w:widowControl w:val="0"/>
      <w:autoSpaceDE w:val="0"/>
      <w:autoSpaceDN w:val="0"/>
      <w:adjustRightInd w:val="0"/>
      <w:ind w:firstLine="567"/>
    </w:pPr>
    <w:rPr>
      <w:rFonts w:ascii="Arial" w:hAnsi="Arial"/>
    </w:rPr>
  </w:style>
  <w:style w:type="character" w:customStyle="1" w:styleId="a4">
    <w:name w:val="Основной текст с отступом Знак"/>
    <w:basedOn w:val="a0"/>
    <w:link w:val="a3"/>
    <w:rsid w:val="00AF57DA"/>
    <w:rPr>
      <w:rFonts w:ascii="Arial" w:eastAsia="Times New Roman" w:hAnsi="Arial"/>
      <w:lang w:eastAsia="ru-RU"/>
    </w:rPr>
  </w:style>
  <w:style w:type="character" w:styleId="a5">
    <w:name w:val="Hyperlink"/>
    <w:basedOn w:val="a0"/>
    <w:rsid w:val="00AF57DA"/>
    <w:rPr>
      <w:color w:val="0000FF"/>
      <w:u w:val="single"/>
    </w:rPr>
  </w:style>
  <w:style w:type="paragraph" w:styleId="a6">
    <w:name w:val="Normal (Web)"/>
    <w:basedOn w:val="a"/>
    <w:rsid w:val="00AF57D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F57D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F57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57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7763F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character" w:customStyle="1" w:styleId="highlight">
    <w:name w:val="highlight"/>
    <w:basedOn w:val="a0"/>
    <w:rsid w:val="007763F7"/>
  </w:style>
  <w:style w:type="character" w:customStyle="1" w:styleId="10">
    <w:name w:val="Заголовок 1 Знак"/>
    <w:basedOn w:val="a0"/>
    <w:link w:val="1"/>
    <w:rsid w:val="00B63551"/>
    <w:rPr>
      <w:rFonts w:ascii="Times New Roman" w:eastAsia="Times New Roman" w:hAnsi="Times New Roman"/>
      <w:sz w:val="28"/>
      <w:lang w:eastAsia="ru-RU"/>
    </w:rPr>
  </w:style>
  <w:style w:type="character" w:customStyle="1" w:styleId="20">
    <w:name w:val="Заголовок 2 Знак"/>
    <w:basedOn w:val="a0"/>
    <w:link w:val="2"/>
    <w:rsid w:val="00B63551"/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63551"/>
    <w:rPr>
      <w:rFonts w:ascii="Times New Roman CYR" w:eastAsia="Times New Roman" w:hAnsi="Times New Roman CYR"/>
      <w:b/>
      <w:sz w:val="28"/>
      <w:lang w:eastAsia="ru-RU"/>
    </w:rPr>
  </w:style>
  <w:style w:type="paragraph" w:styleId="aa">
    <w:name w:val="Title"/>
    <w:basedOn w:val="a"/>
    <w:link w:val="ab"/>
    <w:qFormat/>
    <w:rsid w:val="00B63551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B63551"/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Title">
    <w:name w:val="ConsTitle"/>
    <w:rsid w:val="00B63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63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63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llowedHyperlink"/>
    <w:basedOn w:val="a0"/>
    <w:rsid w:val="00D624AA"/>
    <w:rPr>
      <w:color w:val="800080"/>
      <w:u w:val="single"/>
    </w:rPr>
  </w:style>
  <w:style w:type="character" w:customStyle="1" w:styleId="ad">
    <w:name w:val="Верхний колонтитул Знак"/>
    <w:basedOn w:val="a0"/>
    <w:link w:val="ae"/>
    <w:locked/>
    <w:rsid w:val="00D624AA"/>
    <w:rPr>
      <w:lang w:eastAsia="ru-RU"/>
    </w:rPr>
  </w:style>
  <w:style w:type="paragraph" w:styleId="ae">
    <w:name w:val="header"/>
    <w:basedOn w:val="a"/>
    <w:link w:val="ad"/>
    <w:rsid w:val="00D624AA"/>
    <w:pPr>
      <w:tabs>
        <w:tab w:val="center" w:pos="4677"/>
        <w:tab w:val="right" w:pos="9355"/>
      </w:tabs>
    </w:pPr>
    <w:rPr>
      <w:rFonts w:asciiTheme="minorHAnsi" w:eastAsiaTheme="minorHAnsi" w:hAnsiTheme="minorHAnsi"/>
    </w:rPr>
  </w:style>
  <w:style w:type="character" w:customStyle="1" w:styleId="11">
    <w:name w:val="Верхний колонтитул Знак1"/>
    <w:basedOn w:val="a0"/>
    <w:link w:val="ae"/>
    <w:uiPriority w:val="99"/>
    <w:semiHidden/>
    <w:rsid w:val="00D624AA"/>
    <w:rPr>
      <w:rFonts w:ascii="Times New Roman" w:eastAsia="Times New Roman" w:hAnsi="Times New Roman"/>
      <w:lang w:eastAsia="ru-RU"/>
    </w:rPr>
  </w:style>
  <w:style w:type="character" w:customStyle="1" w:styleId="af">
    <w:name w:val="Нижний колонтитул Знак"/>
    <w:basedOn w:val="a0"/>
    <w:link w:val="af0"/>
    <w:locked/>
    <w:rsid w:val="00D624AA"/>
    <w:rPr>
      <w:lang w:eastAsia="ru-RU"/>
    </w:rPr>
  </w:style>
  <w:style w:type="paragraph" w:styleId="af0">
    <w:name w:val="footer"/>
    <w:basedOn w:val="a"/>
    <w:link w:val="af"/>
    <w:rsid w:val="00D624AA"/>
    <w:pPr>
      <w:tabs>
        <w:tab w:val="center" w:pos="4677"/>
        <w:tab w:val="right" w:pos="9355"/>
      </w:tabs>
    </w:pPr>
    <w:rPr>
      <w:rFonts w:asciiTheme="minorHAnsi" w:eastAsiaTheme="minorHAnsi" w:hAnsiTheme="minorHAnsi"/>
    </w:rPr>
  </w:style>
  <w:style w:type="character" w:customStyle="1" w:styleId="12">
    <w:name w:val="Нижний колонтитул Знак1"/>
    <w:basedOn w:val="a0"/>
    <w:link w:val="af0"/>
    <w:uiPriority w:val="99"/>
    <w:semiHidden/>
    <w:rsid w:val="00D624AA"/>
    <w:rPr>
      <w:rFonts w:ascii="Times New Roman" w:eastAsia="Times New Roman" w:hAnsi="Times New Roman"/>
      <w:lang w:eastAsia="ru-RU"/>
    </w:rPr>
  </w:style>
  <w:style w:type="paragraph" w:styleId="af1">
    <w:name w:val="No Spacing"/>
    <w:qFormat/>
    <w:rsid w:val="00D624AA"/>
    <w:pPr>
      <w:suppressAutoHyphens/>
      <w:spacing w:after="0" w:line="240" w:lineRule="auto"/>
    </w:pPr>
    <w:rPr>
      <w:rFonts w:ascii="Calibri" w:eastAsia="Arial" w:hAnsi="Calibri"/>
      <w:kern w:val="2"/>
      <w:sz w:val="22"/>
      <w:szCs w:val="22"/>
      <w:lang w:eastAsia="ar-SA"/>
    </w:rPr>
  </w:style>
  <w:style w:type="paragraph" w:customStyle="1" w:styleId="af2">
    <w:name w:val="Знак Знак Знак Знак"/>
    <w:basedOn w:val="a"/>
    <w:rsid w:val="00D624A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rsid w:val="00D624A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C8055B"/>
    <w:pPr>
      <w:ind w:left="720"/>
      <w:contextualSpacing/>
    </w:pPr>
  </w:style>
  <w:style w:type="character" w:customStyle="1" w:styleId="13">
    <w:name w:val="Основной шрифт абзаца1"/>
    <w:rsid w:val="00BB63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4873">
          <w:marLeft w:val="3375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D%D0%B5%D1%80%D0%B3%D0%BE%D1%81%D0%B1%D0%B5%D1%80%D0%B5%D0%B6%D0%B5%D0%BD%D0%B8%D0%B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2%D0%B5%D0%BF%D0%BB%D0%BE%D1%81%D0%BD%D0%B0%D0%B1%D0%B6%D0%B5%D0%BD%D0%B8%D0%B5" TargetMode="Externa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F%D0%BE%D1%81%D0%B5%D0%BB%D0%B5%D0%BD%D0%B8%D0%B5" TargetMode="External"/><Relationship Id="rId11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A2%D0%B0%D1%80%D0%B8%D1%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8%D0%BD%D0%B2%D0%B5%D1%81%D1%82%D0%B8%D1%86%D0%B8%D0%B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03B9-19B0-4199-89DC-499745B0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2012-10-08T05:24:00Z</cp:lastPrinted>
  <dcterms:created xsi:type="dcterms:W3CDTF">2012-07-26T05:07:00Z</dcterms:created>
  <dcterms:modified xsi:type="dcterms:W3CDTF">2012-11-28T11:37:00Z</dcterms:modified>
</cp:coreProperties>
</file>